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0B" w:rsidRDefault="00F55444" w:rsidP="00B420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Auslaufende SPO-Versionen </w:t>
      </w:r>
    </w:p>
    <w:p w:rsidR="00F55444" w:rsidRDefault="00F55444" w:rsidP="00B420E0">
      <w:pPr>
        <w:jc w:val="center"/>
        <w:rPr>
          <w:rFonts w:ascii="Arial" w:hAnsi="Arial" w:cs="Arial"/>
          <w:sz w:val="24"/>
          <w:szCs w:val="24"/>
        </w:rPr>
      </w:pPr>
      <w:r w:rsidRPr="00F55444">
        <w:rPr>
          <w:rFonts w:ascii="Arial" w:hAnsi="Arial" w:cs="Arial"/>
          <w:sz w:val="24"/>
          <w:szCs w:val="24"/>
        </w:rPr>
        <w:t xml:space="preserve">Stand: </w:t>
      </w:r>
      <w:r w:rsidR="000A080C">
        <w:rPr>
          <w:rFonts w:ascii="Arial" w:hAnsi="Arial" w:cs="Arial"/>
          <w:sz w:val="24"/>
          <w:szCs w:val="24"/>
        </w:rPr>
        <w:t>20</w:t>
      </w:r>
      <w:r w:rsidRPr="00F55444">
        <w:rPr>
          <w:rFonts w:ascii="Arial" w:hAnsi="Arial" w:cs="Arial"/>
          <w:sz w:val="24"/>
          <w:szCs w:val="24"/>
        </w:rPr>
        <w:t>.0</w:t>
      </w:r>
      <w:r w:rsidR="000A080C">
        <w:rPr>
          <w:rFonts w:ascii="Arial" w:hAnsi="Arial" w:cs="Arial"/>
          <w:sz w:val="24"/>
          <w:szCs w:val="24"/>
        </w:rPr>
        <w:t>2</w:t>
      </w:r>
      <w:r w:rsidRPr="00F55444">
        <w:rPr>
          <w:rFonts w:ascii="Arial" w:hAnsi="Arial" w:cs="Arial"/>
          <w:sz w:val="24"/>
          <w:szCs w:val="24"/>
        </w:rPr>
        <w:t>.202</w:t>
      </w:r>
      <w:r w:rsidR="000A080C">
        <w:rPr>
          <w:rFonts w:ascii="Arial" w:hAnsi="Arial" w:cs="Arial"/>
          <w:sz w:val="24"/>
          <w:szCs w:val="24"/>
        </w:rPr>
        <w:t>4</w:t>
      </w:r>
    </w:p>
    <w:p w:rsidR="00C67812" w:rsidRDefault="00C67812" w:rsidP="00B420E0">
      <w:pPr>
        <w:jc w:val="center"/>
        <w:rPr>
          <w:rFonts w:ascii="Arial" w:hAnsi="Arial" w:cs="Arial"/>
          <w:sz w:val="24"/>
          <w:szCs w:val="24"/>
        </w:rPr>
      </w:pPr>
    </w:p>
    <w:p w:rsidR="00C67812" w:rsidRDefault="00C67812" w:rsidP="00B420E0">
      <w:pPr>
        <w:jc w:val="center"/>
        <w:rPr>
          <w:rFonts w:ascii="Arial" w:hAnsi="Arial" w:cs="Arial"/>
          <w:sz w:val="24"/>
          <w:szCs w:val="24"/>
        </w:rPr>
      </w:pPr>
      <w:r w:rsidRPr="00C67812">
        <w:rPr>
          <w:rFonts w:ascii="Arial" w:hAnsi="Arial" w:cs="Arial"/>
          <w:sz w:val="24"/>
          <w:szCs w:val="24"/>
          <w:highlight w:val="yellow"/>
        </w:rPr>
        <w:t>SS 2023 auslaufend</w:t>
      </w:r>
    </w:p>
    <w:p w:rsidR="00C67812" w:rsidRDefault="00C67812" w:rsidP="00B420E0">
      <w:pPr>
        <w:jc w:val="center"/>
        <w:rPr>
          <w:rFonts w:ascii="Arial" w:hAnsi="Arial" w:cs="Arial"/>
          <w:sz w:val="24"/>
          <w:szCs w:val="24"/>
          <w:highlight w:val="cyan"/>
        </w:rPr>
      </w:pPr>
      <w:r w:rsidRPr="00C67812">
        <w:rPr>
          <w:rFonts w:ascii="Arial" w:hAnsi="Arial" w:cs="Arial"/>
          <w:sz w:val="24"/>
          <w:szCs w:val="24"/>
          <w:highlight w:val="cyan"/>
        </w:rPr>
        <w:t>WS 2023/24 auslaufend</w:t>
      </w:r>
    </w:p>
    <w:p w:rsidR="002134CC" w:rsidRDefault="002134CC" w:rsidP="00B420E0">
      <w:pPr>
        <w:jc w:val="center"/>
        <w:rPr>
          <w:rFonts w:ascii="Arial" w:hAnsi="Arial" w:cs="Arial"/>
          <w:sz w:val="24"/>
          <w:szCs w:val="24"/>
          <w:highlight w:val="magenta"/>
        </w:rPr>
      </w:pPr>
      <w:r w:rsidRPr="002134CC">
        <w:rPr>
          <w:rFonts w:ascii="Arial" w:hAnsi="Arial" w:cs="Arial"/>
          <w:sz w:val="24"/>
          <w:szCs w:val="24"/>
          <w:highlight w:val="magenta"/>
        </w:rPr>
        <w:t>Sommersemester 24 auslaufend</w:t>
      </w:r>
    </w:p>
    <w:p w:rsidR="00E208DB" w:rsidRPr="00F55444" w:rsidRDefault="00E208DB" w:rsidP="00B420E0">
      <w:pPr>
        <w:jc w:val="center"/>
        <w:rPr>
          <w:rFonts w:ascii="Arial" w:hAnsi="Arial" w:cs="Arial"/>
          <w:sz w:val="24"/>
          <w:szCs w:val="24"/>
        </w:rPr>
      </w:pPr>
      <w:r w:rsidRPr="00E208DB">
        <w:rPr>
          <w:rFonts w:ascii="Arial" w:hAnsi="Arial" w:cs="Arial"/>
          <w:sz w:val="24"/>
          <w:szCs w:val="24"/>
          <w:highlight w:val="green"/>
        </w:rPr>
        <w:t>Wintersemester 2024/2025 auslaufend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28"/>
        <w:gridCol w:w="3775"/>
        <w:gridCol w:w="3161"/>
        <w:gridCol w:w="1598"/>
      </w:tblGrid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  <w:b/>
              </w:rPr>
            </w:pPr>
            <w:r w:rsidRPr="006B1635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3161" w:type="dxa"/>
          </w:tcPr>
          <w:p w:rsidR="00B64666" w:rsidRPr="006B1635" w:rsidRDefault="000A080C" w:rsidP="00255A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Auslaufen der SPO</w:t>
            </w:r>
            <w:r w:rsidR="00B646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98" w:type="dxa"/>
          </w:tcPr>
          <w:p w:rsidR="00B64666" w:rsidRPr="00953E04" w:rsidRDefault="00B64666" w:rsidP="00953E04">
            <w:pPr>
              <w:jc w:val="center"/>
              <w:rPr>
                <w:rFonts w:ascii="Arial" w:hAnsi="Arial" w:cs="Arial"/>
                <w:b/>
              </w:rPr>
            </w:pPr>
            <w:r w:rsidRPr="00953E04">
              <w:rPr>
                <w:rFonts w:ascii="Arial" w:hAnsi="Arial" w:cs="Arial"/>
                <w:b/>
              </w:rPr>
              <w:t>SPO aus Jahr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Angewandte Geowissenschaften (Bachelor)</w:t>
            </w:r>
          </w:p>
        </w:tc>
        <w:tc>
          <w:tcPr>
            <w:tcW w:w="3161" w:type="dxa"/>
          </w:tcPr>
          <w:p w:rsidR="00B64666" w:rsidRPr="00254F7A" w:rsidRDefault="00B64666" w:rsidP="00255A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 w:rsidRPr="00953E04">
              <w:rPr>
                <w:rFonts w:ascii="Arial" w:hAnsi="Arial" w:cs="Arial"/>
              </w:rPr>
              <w:t>2014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Angewandte Geowissenschaften (Master)</w:t>
            </w:r>
          </w:p>
        </w:tc>
        <w:tc>
          <w:tcPr>
            <w:tcW w:w="3161" w:type="dxa"/>
          </w:tcPr>
          <w:p w:rsidR="00B64666" w:rsidRPr="006B1635" w:rsidRDefault="00B64666" w:rsidP="002F718D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SS 2026 gemäß Nr. 54/2021</w:t>
            </w: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Architektur (Bachelor)</w:t>
            </w:r>
          </w:p>
        </w:tc>
        <w:tc>
          <w:tcPr>
            <w:tcW w:w="3161" w:type="dxa"/>
          </w:tcPr>
          <w:p w:rsidR="00B64666" w:rsidRPr="006B1635" w:rsidRDefault="00B64666" w:rsidP="002F718D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SS 2025 gemäß Nr. 52/2021</w:t>
            </w: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2134CC" w:rsidRDefault="00B64666" w:rsidP="00255A02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Architektur (Master)</w:t>
            </w:r>
          </w:p>
        </w:tc>
        <w:tc>
          <w:tcPr>
            <w:tcW w:w="3161" w:type="dxa"/>
          </w:tcPr>
          <w:p w:rsidR="00B64666" w:rsidRPr="002134CC" w:rsidRDefault="00B64666" w:rsidP="002F718D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30.</w:t>
            </w:r>
            <w:r w:rsidR="00293F35" w:rsidRPr="002134CC">
              <w:rPr>
                <w:rFonts w:ascii="Arial" w:hAnsi="Arial" w:cs="Arial"/>
                <w:highlight w:val="magenta"/>
              </w:rPr>
              <w:t>0</w:t>
            </w:r>
            <w:r w:rsidRPr="002134CC">
              <w:rPr>
                <w:rFonts w:ascii="Arial" w:hAnsi="Arial" w:cs="Arial"/>
                <w:highlight w:val="magenta"/>
              </w:rPr>
              <w:t>9.2024 gemäß Nr. 11/2021</w:t>
            </w:r>
            <w:r w:rsidR="0097036D">
              <w:rPr>
                <w:rFonts w:ascii="Arial" w:hAnsi="Arial" w:cs="Arial"/>
                <w:highlight w:val="magenta"/>
              </w:rPr>
              <w:t xml:space="preserve"> (soll verlängert werden </w:t>
            </w:r>
            <w:proofErr w:type="gramStart"/>
            <w:r w:rsidR="0097036D">
              <w:rPr>
                <w:rFonts w:ascii="Arial" w:hAnsi="Arial" w:cs="Arial"/>
                <w:highlight w:val="magenta"/>
              </w:rPr>
              <w:t>bis  30.9.25</w:t>
            </w:r>
            <w:proofErr w:type="gramEnd"/>
            <w:r w:rsidR="0097036D">
              <w:rPr>
                <w:rFonts w:ascii="Arial" w:hAnsi="Arial" w:cs="Arial"/>
                <w:highlight w:val="magenta"/>
              </w:rPr>
              <w:t>)</w:t>
            </w:r>
          </w:p>
        </w:tc>
        <w:tc>
          <w:tcPr>
            <w:tcW w:w="1598" w:type="dxa"/>
          </w:tcPr>
          <w:p w:rsidR="00953E04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 w:rsidRPr="002134CC">
              <w:rPr>
                <w:rFonts w:ascii="Arial" w:hAnsi="Arial" w:cs="Arial"/>
                <w:highlight w:val="magenta"/>
              </w:rPr>
              <w:t>2021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350049" w:rsidRDefault="00B64666" w:rsidP="00255A02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>Bauingenieurwesen (Bachelor)</w:t>
            </w:r>
          </w:p>
        </w:tc>
        <w:tc>
          <w:tcPr>
            <w:tcW w:w="3161" w:type="dxa"/>
          </w:tcPr>
          <w:p w:rsidR="00B64666" w:rsidRPr="00350049" w:rsidRDefault="00B64666" w:rsidP="00255A02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>WS 23/24 gemäß Nr. 05/2022</w:t>
            </w: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Bioingenieurwesen (Bachelor)</w:t>
            </w:r>
          </w:p>
        </w:tc>
        <w:tc>
          <w:tcPr>
            <w:tcW w:w="3161" w:type="dxa"/>
          </w:tcPr>
          <w:p w:rsidR="00B64666" w:rsidRPr="006B1635" w:rsidRDefault="00F35E0A" w:rsidP="00255A02">
            <w:pPr>
              <w:rPr>
                <w:rFonts w:ascii="Arial" w:hAnsi="Arial" w:cs="Arial"/>
              </w:rPr>
            </w:pPr>
            <w:r w:rsidRPr="00F35E0A">
              <w:rPr>
                <w:rFonts w:ascii="Arial" w:hAnsi="Arial" w:cs="Arial"/>
              </w:rPr>
              <w:t>30. September 2028</w:t>
            </w:r>
            <w:r>
              <w:rPr>
                <w:rFonts w:ascii="Arial" w:hAnsi="Arial" w:cs="Arial"/>
              </w:rPr>
              <w:t>/Nr. 43/2023</w:t>
            </w: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35E0A">
              <w:rPr>
                <w:rFonts w:ascii="Arial" w:hAnsi="Arial" w:cs="Arial"/>
              </w:rPr>
              <w:t>23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Bioingenieurwesen (Master)</w:t>
            </w:r>
          </w:p>
        </w:tc>
        <w:tc>
          <w:tcPr>
            <w:tcW w:w="3161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Biologie (Master)</w:t>
            </w:r>
          </w:p>
        </w:tc>
        <w:tc>
          <w:tcPr>
            <w:tcW w:w="3161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Chemie (Bachelor)</w:t>
            </w:r>
          </w:p>
        </w:tc>
        <w:tc>
          <w:tcPr>
            <w:tcW w:w="3161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Chemie (Master)</w:t>
            </w:r>
          </w:p>
        </w:tc>
        <w:tc>
          <w:tcPr>
            <w:tcW w:w="3161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Chemieingenieurwesen und Verfahrenstechnik (Bachelor)</w:t>
            </w:r>
          </w:p>
        </w:tc>
        <w:tc>
          <w:tcPr>
            <w:tcW w:w="3161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Chemieingenieurwesen und Verfahrenstechnik (Master)</w:t>
            </w:r>
          </w:p>
        </w:tc>
        <w:tc>
          <w:tcPr>
            <w:tcW w:w="3161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Chemische Biologie (Bachelor)</w:t>
            </w:r>
          </w:p>
        </w:tc>
        <w:tc>
          <w:tcPr>
            <w:tcW w:w="3161" w:type="dxa"/>
          </w:tcPr>
          <w:p w:rsidR="00B64666" w:rsidRPr="00E74A9A" w:rsidRDefault="00B64666" w:rsidP="00255A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64666" w:rsidRPr="006B1635" w:rsidTr="002F646F">
        <w:tc>
          <w:tcPr>
            <w:tcW w:w="528" w:type="dxa"/>
          </w:tcPr>
          <w:p w:rsidR="00B64666" w:rsidRPr="006B5858" w:rsidRDefault="00B64666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64666" w:rsidRPr="006B1635" w:rsidRDefault="00B64666" w:rsidP="00255A0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Chemische Biologie (Master)</w:t>
            </w:r>
          </w:p>
        </w:tc>
        <w:tc>
          <w:tcPr>
            <w:tcW w:w="3161" w:type="dxa"/>
          </w:tcPr>
          <w:p w:rsidR="00B64666" w:rsidRPr="00E74A9A" w:rsidRDefault="00B64666" w:rsidP="00255A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64666" w:rsidRPr="00953E04" w:rsidRDefault="00953E04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6B5858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25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Economics (Bachelor)</w:t>
            </w:r>
          </w:p>
        </w:tc>
        <w:tc>
          <w:tcPr>
            <w:tcW w:w="3161" w:type="dxa"/>
          </w:tcPr>
          <w:p w:rsidR="00B315F3" w:rsidRPr="00E74A9A" w:rsidRDefault="00B315F3" w:rsidP="00255A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Default="00B315F3" w:rsidP="00953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Economics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B315F3" w:rsidRPr="008107B2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Elektrotechnik und Informationstechnik (Bachelor)</w:t>
            </w:r>
          </w:p>
          <w:p w:rsidR="00B315F3" w:rsidRPr="008107B2" w:rsidRDefault="00B315F3" w:rsidP="00B315F3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1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SS 2023 gemäß Nr. 57/2018</w:t>
            </w:r>
          </w:p>
          <w:p w:rsidR="00B315F3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(wird verlängert)</w:t>
            </w:r>
          </w:p>
          <w:p w:rsidR="00B315F3" w:rsidRPr="000573FE" w:rsidRDefault="00B315F3" w:rsidP="00B315F3">
            <w:pPr>
              <w:rPr>
                <w:rFonts w:ascii="Arial" w:hAnsi="Arial" w:cs="Arial"/>
                <w:b/>
                <w:highlight w:val="yellow"/>
              </w:rPr>
            </w:pPr>
            <w:r w:rsidRPr="000573FE">
              <w:rPr>
                <w:rFonts w:ascii="Arial" w:hAnsi="Arial" w:cs="Arial"/>
                <w:b/>
              </w:rPr>
              <w:t>NEU: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573FE">
              <w:rPr>
                <w:rFonts w:ascii="Arial" w:hAnsi="Arial" w:cs="Arial"/>
              </w:rPr>
              <w:t>Ende SS 2029/s. Nr. 42/2023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2018</w:t>
            </w:r>
          </w:p>
          <w:p w:rsidR="00B315F3" w:rsidRDefault="00B315F3" w:rsidP="00B315F3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B315F3" w:rsidRPr="008107B2" w:rsidRDefault="00B315F3" w:rsidP="00B315F3">
            <w:pPr>
              <w:jc w:val="center"/>
              <w:rPr>
                <w:rFonts w:ascii="Arial" w:hAnsi="Arial" w:cs="Arial"/>
                <w:highlight w:val="yellow"/>
              </w:rPr>
            </w:pPr>
            <w:r w:rsidRPr="000573FE">
              <w:rPr>
                <w:rFonts w:ascii="Arial" w:hAnsi="Arial" w:cs="Arial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8107B2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775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Elektrotechnik und Informationstechnik (Master)</w:t>
            </w:r>
          </w:p>
        </w:tc>
        <w:tc>
          <w:tcPr>
            <w:tcW w:w="3161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SS 2023 gemäß Nr. 7/2023</w:t>
            </w:r>
            <w:r>
              <w:rPr>
                <w:rFonts w:ascii="Arial" w:hAnsi="Arial" w:cs="Arial"/>
                <w:highlight w:val="yellow"/>
              </w:rPr>
              <w:t xml:space="preserve"> (letzte Verlängerung)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 w:rsidRPr="008107B2">
              <w:rPr>
                <w:rFonts w:ascii="Arial" w:hAnsi="Arial" w:cs="Arial"/>
                <w:highlight w:val="yellow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Europäische Kultur und Ideengeschichte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2134CC" w:rsidRDefault="00B315F3" w:rsidP="00B315F3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 xml:space="preserve">Funktionaler und konstruktiver Ingenieurbau – Engineering </w:t>
            </w:r>
            <w:proofErr w:type="spellStart"/>
            <w:r w:rsidRPr="002134CC">
              <w:rPr>
                <w:rFonts w:ascii="Arial" w:hAnsi="Arial" w:cs="Arial"/>
                <w:highlight w:val="magenta"/>
              </w:rPr>
              <w:t>Structures</w:t>
            </w:r>
            <w:proofErr w:type="spellEnd"/>
            <w:r w:rsidRPr="002134CC">
              <w:rPr>
                <w:rFonts w:ascii="Arial" w:hAnsi="Arial" w:cs="Arial"/>
                <w:highlight w:val="magenta"/>
              </w:rPr>
              <w:t xml:space="preserve"> (Master)</w:t>
            </w:r>
          </w:p>
        </w:tc>
        <w:tc>
          <w:tcPr>
            <w:tcW w:w="3161" w:type="dxa"/>
          </w:tcPr>
          <w:p w:rsidR="00B315F3" w:rsidRPr="002134CC" w:rsidRDefault="00B315F3" w:rsidP="00B315F3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SS 2024 gemäß Nr. 36/2019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 w:rsidRPr="002134CC">
              <w:rPr>
                <w:rFonts w:ascii="Arial" w:hAnsi="Arial" w:cs="Arial"/>
                <w:highlight w:val="magenta"/>
              </w:rPr>
              <w:t>2019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8107B2" w:rsidRDefault="00B315F3" w:rsidP="00B315F3">
            <w:pPr>
              <w:pageBreakBefore/>
              <w:widowControl w:val="0"/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Geodäsie und Geoinformatik (Bachelor)</w:t>
            </w:r>
          </w:p>
        </w:tc>
        <w:tc>
          <w:tcPr>
            <w:tcW w:w="3161" w:type="dxa"/>
          </w:tcPr>
          <w:p w:rsidR="00B315F3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SS 2023 gemäß Nr. 50/2018</w:t>
            </w:r>
          </w:p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(Änderungssatzung betrifft nur OP und </w:t>
            </w:r>
            <w:proofErr w:type="spellStart"/>
            <w:r>
              <w:rPr>
                <w:rFonts w:ascii="Arial" w:hAnsi="Arial" w:cs="Arial"/>
                <w:highlight w:val="yellow"/>
              </w:rPr>
              <w:t>Vorr</w:t>
            </w:r>
            <w:proofErr w:type="spellEnd"/>
            <w:r>
              <w:rPr>
                <w:rFonts w:ascii="Arial" w:hAnsi="Arial" w:cs="Arial"/>
                <w:highlight w:val="yellow"/>
              </w:rPr>
              <w:t>. BA-Arbeit, daher nicht nachgefragt)</w:t>
            </w:r>
          </w:p>
        </w:tc>
        <w:tc>
          <w:tcPr>
            <w:tcW w:w="1598" w:type="dxa"/>
          </w:tcPr>
          <w:p w:rsidR="00B315F3" w:rsidRPr="008107B2" w:rsidRDefault="00B315F3" w:rsidP="00B315F3">
            <w:pPr>
              <w:jc w:val="center"/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Geodäsie und Geoinformatik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Geoökologie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SS 2025 gemäß Nr. 40/2020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2134CC" w:rsidRDefault="00B315F3" w:rsidP="00B315F3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Geoökologie (Master)</w:t>
            </w:r>
          </w:p>
        </w:tc>
        <w:tc>
          <w:tcPr>
            <w:tcW w:w="3161" w:type="dxa"/>
          </w:tcPr>
          <w:p w:rsidR="00B315F3" w:rsidRDefault="00B315F3" w:rsidP="00B315F3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SS 2024 gemäß Nr. 41/2020</w:t>
            </w:r>
          </w:p>
          <w:p w:rsidR="00340415" w:rsidRPr="002134CC" w:rsidRDefault="00340415" w:rsidP="00B315F3">
            <w:pPr>
              <w:rPr>
                <w:rFonts w:ascii="Arial" w:hAnsi="Arial" w:cs="Arial"/>
                <w:highlight w:val="magenta"/>
              </w:rPr>
            </w:pPr>
            <w:r>
              <w:rPr>
                <w:rFonts w:ascii="Arial" w:hAnsi="Arial" w:cs="Arial"/>
                <w:highlight w:val="magenta"/>
              </w:rPr>
              <w:t>Soll verlängert werden bis 30.9.25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 w:rsidRPr="002134CC">
              <w:rPr>
                <w:rFonts w:ascii="Arial" w:hAnsi="Arial" w:cs="Arial"/>
                <w:highlight w:val="magenta"/>
              </w:rPr>
              <w:t>2020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350049" w:rsidRDefault="00B315F3" w:rsidP="00B315F3">
            <w:pPr>
              <w:rPr>
                <w:rFonts w:ascii="Arial" w:hAnsi="Arial" w:cs="Arial"/>
                <w:highlight w:val="cyan"/>
              </w:rPr>
            </w:pPr>
            <w:proofErr w:type="spellStart"/>
            <w:r w:rsidRPr="00350049">
              <w:rPr>
                <w:rFonts w:ascii="Arial" w:hAnsi="Arial" w:cs="Arial"/>
                <w:highlight w:val="cyan"/>
              </w:rPr>
              <w:t>Geophysics</w:t>
            </w:r>
            <w:proofErr w:type="spellEnd"/>
            <w:r w:rsidRPr="00350049">
              <w:rPr>
                <w:rFonts w:ascii="Arial" w:hAnsi="Arial" w:cs="Arial"/>
                <w:highlight w:val="cyan"/>
              </w:rPr>
              <w:t xml:space="preserve"> (Master)</w:t>
            </w:r>
          </w:p>
        </w:tc>
        <w:tc>
          <w:tcPr>
            <w:tcW w:w="3161" w:type="dxa"/>
          </w:tcPr>
          <w:p w:rsidR="00B315F3" w:rsidRPr="00350049" w:rsidRDefault="00B315F3" w:rsidP="00B315F3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>WS 2023/2024 gemäß Nr. 37/2020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57348E">
              <w:rPr>
                <w:rFonts w:ascii="Arial" w:hAnsi="Arial" w:cs="Arial"/>
                <w:highlight w:val="cyan"/>
              </w:rPr>
              <w:t>Geophysik (Bachelor)</w:t>
            </w:r>
          </w:p>
        </w:tc>
        <w:tc>
          <w:tcPr>
            <w:tcW w:w="3161" w:type="dxa"/>
          </w:tcPr>
          <w:p w:rsidR="00B315F3" w:rsidRPr="008107B2" w:rsidRDefault="0057348E" w:rsidP="00B315F3">
            <w:pPr>
              <w:rPr>
                <w:rFonts w:ascii="Arial" w:hAnsi="Arial" w:cs="Arial"/>
                <w:highlight w:val="yellow"/>
              </w:rPr>
            </w:pPr>
            <w:r w:rsidRPr="00350049">
              <w:rPr>
                <w:rFonts w:ascii="Arial" w:hAnsi="Arial" w:cs="Arial"/>
                <w:highlight w:val="cyan"/>
              </w:rPr>
              <w:t>3</w:t>
            </w:r>
            <w:r>
              <w:rPr>
                <w:rFonts w:ascii="Arial" w:hAnsi="Arial" w:cs="Arial"/>
                <w:highlight w:val="cyan"/>
              </w:rPr>
              <w:t>1.03.2024 gemäß Nr. 79/2023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 w:rsidRPr="0057348E">
              <w:rPr>
                <w:rFonts w:ascii="Arial" w:hAnsi="Arial" w:cs="Arial"/>
                <w:highlight w:val="cyan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Germanistik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8107B2" w:rsidTr="002F646F">
        <w:tc>
          <w:tcPr>
            <w:tcW w:w="528" w:type="dxa"/>
          </w:tcPr>
          <w:p w:rsidR="00B315F3" w:rsidRPr="008107B2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350049" w:rsidRDefault="00B315F3" w:rsidP="00B315F3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>Weiterbildende wirtschaftswissenschaft</w:t>
            </w:r>
            <w:r w:rsidRPr="00350049">
              <w:rPr>
                <w:rFonts w:ascii="Arial" w:hAnsi="Arial" w:cs="Arial"/>
                <w:highlight w:val="cyan"/>
              </w:rPr>
              <w:softHyphen/>
              <w:t xml:space="preserve">lich geprägte Masterstudiengänge an der </w:t>
            </w:r>
            <w:r w:rsidRPr="00350049">
              <w:rPr>
                <w:rFonts w:ascii="Arial" w:hAnsi="Arial" w:cs="Arial"/>
                <w:b/>
                <w:highlight w:val="cyan"/>
              </w:rPr>
              <w:t>HECTOR School</w:t>
            </w:r>
            <w:r w:rsidRPr="00350049">
              <w:rPr>
                <w:rFonts w:ascii="Arial" w:hAnsi="Arial" w:cs="Arial"/>
                <w:highlight w:val="cyan"/>
              </w:rPr>
              <w:t xml:space="preserve"> </w:t>
            </w:r>
            <w:proofErr w:type="spellStart"/>
            <w:r w:rsidRPr="00350049">
              <w:rPr>
                <w:rFonts w:ascii="Arial" w:hAnsi="Arial" w:cs="Arial"/>
                <w:highlight w:val="cyan"/>
              </w:rPr>
              <w:t>of</w:t>
            </w:r>
            <w:proofErr w:type="spellEnd"/>
            <w:r w:rsidRPr="00350049">
              <w:rPr>
                <w:rFonts w:ascii="Arial" w:hAnsi="Arial" w:cs="Arial"/>
                <w:highlight w:val="cyan"/>
              </w:rPr>
              <w:t xml:space="preserve"> Engineering and Management</w:t>
            </w:r>
          </w:p>
        </w:tc>
        <w:tc>
          <w:tcPr>
            <w:tcW w:w="3161" w:type="dxa"/>
          </w:tcPr>
          <w:p w:rsidR="00B315F3" w:rsidRPr="00350049" w:rsidRDefault="00B315F3" w:rsidP="00B315F3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 xml:space="preserve">SME letztmalig bis zum Ende des Prüfungszeitraums WS </w:t>
            </w:r>
            <w:proofErr w:type="spellStart"/>
            <w:r>
              <w:rPr>
                <w:rFonts w:ascii="Arial" w:hAnsi="Arial" w:cs="Arial"/>
                <w:highlight w:val="cyan"/>
              </w:rPr>
              <w:t>WS</w:t>
            </w:r>
            <w:proofErr w:type="spellEnd"/>
            <w:r>
              <w:rPr>
                <w:rFonts w:ascii="Arial" w:hAnsi="Arial" w:cs="Arial"/>
                <w:highlight w:val="cyan"/>
              </w:rPr>
              <w:t xml:space="preserve"> </w:t>
            </w:r>
            <w:r w:rsidRPr="00350049">
              <w:rPr>
                <w:rFonts w:ascii="Arial" w:hAnsi="Arial" w:cs="Arial"/>
                <w:highlight w:val="cyan"/>
              </w:rPr>
              <w:t>2023/2024 gemäß Nr. 23/2019</w:t>
            </w:r>
          </w:p>
        </w:tc>
        <w:tc>
          <w:tcPr>
            <w:tcW w:w="1598" w:type="dxa"/>
          </w:tcPr>
          <w:p w:rsidR="00B315F3" w:rsidRPr="008107B2" w:rsidRDefault="00B315F3" w:rsidP="00B315F3">
            <w:pPr>
              <w:jc w:val="center"/>
              <w:rPr>
                <w:rFonts w:ascii="Arial" w:hAnsi="Arial" w:cs="Arial"/>
              </w:rPr>
            </w:pPr>
            <w:r w:rsidRPr="008107B2">
              <w:rPr>
                <w:rFonts w:ascii="Arial" w:hAnsi="Arial" w:cs="Arial"/>
              </w:rPr>
              <w:t>2017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Informatik (Bachelor)</w:t>
            </w:r>
          </w:p>
        </w:tc>
        <w:tc>
          <w:tcPr>
            <w:tcW w:w="3161" w:type="dxa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SS 2027</w:t>
            </w:r>
            <w:r>
              <w:rPr>
                <w:rFonts w:ascii="Arial" w:hAnsi="Arial" w:cs="Arial"/>
              </w:rPr>
              <w:t xml:space="preserve"> gemäß Nr. 34/2022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auto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Informatik (Master)</w:t>
            </w:r>
          </w:p>
        </w:tc>
        <w:tc>
          <w:tcPr>
            <w:tcW w:w="3161" w:type="dxa"/>
            <w:shd w:val="clear" w:color="auto" w:fill="auto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437BF2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auto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Informatik (Master)</w:t>
            </w:r>
          </w:p>
        </w:tc>
        <w:tc>
          <w:tcPr>
            <w:tcW w:w="3161" w:type="dxa"/>
            <w:shd w:val="clear" w:color="auto" w:fill="auto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31.03.2027 gemäß Nr. 22/2023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Informationswirtschaft (Bachelor)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Ingenieurpädagogik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30.09.2025 gemäß Nr. 36/2020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Ingenieurpädagogik (Master)</w:t>
            </w:r>
          </w:p>
        </w:tc>
        <w:tc>
          <w:tcPr>
            <w:tcW w:w="3161" w:type="dxa"/>
          </w:tcPr>
          <w:p w:rsidR="00B315F3" w:rsidRPr="002F646F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8B70F2">
        <w:tc>
          <w:tcPr>
            <w:tcW w:w="528" w:type="dxa"/>
            <w:tcBorders>
              <w:bottom w:val="single" w:sz="4" w:space="0" w:color="auto"/>
            </w:tcBorders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Ingenieurpädagogik für Ingenieurinnen und Ingenieure (Master)</w:t>
            </w:r>
          </w:p>
        </w:tc>
        <w:tc>
          <w:tcPr>
            <w:tcW w:w="3161" w:type="dxa"/>
            <w:shd w:val="clear" w:color="auto" w:fill="auto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Keine Angabe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B315F3" w:rsidRPr="006B1635" w:rsidTr="008B70F2">
        <w:tc>
          <w:tcPr>
            <w:tcW w:w="528" w:type="dxa"/>
            <w:tcBorders>
              <w:top w:val="nil"/>
            </w:tcBorders>
          </w:tcPr>
          <w:p w:rsidR="00B315F3" w:rsidRPr="008B70F2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Kunstgeschichte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</w:t>
            </w:r>
            <w:r w:rsidRPr="008B70F2">
              <w:rPr>
                <w:rFonts w:ascii="Arial" w:hAnsi="Arial" w:cs="Arial"/>
              </w:rPr>
              <w:t xml:space="preserve"> 2028/29</w:t>
            </w:r>
            <w:r>
              <w:rPr>
                <w:rFonts w:ascii="Arial" w:hAnsi="Arial" w:cs="Arial"/>
              </w:rPr>
              <w:t xml:space="preserve"> gemäß Nr. 62/2022 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Kunstgeschichte (Master)</w:t>
            </w:r>
          </w:p>
        </w:tc>
        <w:tc>
          <w:tcPr>
            <w:tcW w:w="3161" w:type="dxa"/>
          </w:tcPr>
          <w:p w:rsidR="00B315F3" w:rsidRPr="006B1635" w:rsidRDefault="00611641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31.03.2028 gemäß Nr. 51/2023</w:t>
            </w:r>
          </w:p>
        </w:tc>
        <w:tc>
          <w:tcPr>
            <w:tcW w:w="1598" w:type="dxa"/>
          </w:tcPr>
          <w:p w:rsidR="00B315F3" w:rsidRPr="00953E04" w:rsidRDefault="00611641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Lebensmittelchemie (Bachelor)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Lebensmittelchemie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B95790" w:rsidRDefault="00B315F3" w:rsidP="00B315F3">
            <w:pPr>
              <w:rPr>
                <w:rFonts w:ascii="Arial" w:hAnsi="Arial" w:cs="Arial"/>
              </w:rPr>
            </w:pPr>
            <w:r w:rsidRPr="00B95790">
              <w:rPr>
                <w:rFonts w:ascii="Arial" w:hAnsi="Arial" w:cs="Arial"/>
              </w:rPr>
              <w:t>Maschinenbau (Bachelor)</w:t>
            </w:r>
          </w:p>
        </w:tc>
        <w:tc>
          <w:tcPr>
            <w:tcW w:w="3161" w:type="dxa"/>
          </w:tcPr>
          <w:p w:rsidR="00B315F3" w:rsidRPr="00AF41D3" w:rsidRDefault="00B315F3" w:rsidP="00B315F3">
            <w:pPr>
              <w:rPr>
                <w:rFonts w:ascii="Arial" w:hAnsi="Arial" w:cs="Arial"/>
              </w:rPr>
            </w:pPr>
            <w:r w:rsidRPr="00AF41D3">
              <w:rPr>
                <w:rFonts w:ascii="Arial" w:hAnsi="Arial" w:cs="Arial"/>
              </w:rPr>
              <w:t>30. September 2029</w:t>
            </w:r>
            <w:r>
              <w:rPr>
                <w:rFonts w:ascii="Arial" w:hAnsi="Arial" w:cs="Arial"/>
              </w:rPr>
              <w:t>/s. Nr. 41/2023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Maschinenbau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Materialwissenschaft und Werkstofftechnik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E502A7">
              <w:rPr>
                <w:rFonts w:ascii="Arial" w:hAnsi="Arial" w:cs="Arial"/>
              </w:rPr>
              <w:t>30. September 2027</w:t>
            </w:r>
            <w:r>
              <w:rPr>
                <w:rFonts w:ascii="Arial" w:hAnsi="Arial" w:cs="Arial"/>
              </w:rPr>
              <w:t xml:space="preserve"> gemäß Nr. 61/2022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Materialwissenschaft und Werkstofftechnik (Master)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Mathematik (Bachelor)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Mathematik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proofErr w:type="spellStart"/>
            <w:r w:rsidRPr="006B1635">
              <w:rPr>
                <w:rFonts w:ascii="Arial" w:hAnsi="Arial" w:cs="Arial"/>
              </w:rPr>
              <w:t>Mechanical</w:t>
            </w:r>
            <w:proofErr w:type="spellEnd"/>
            <w:r w:rsidRPr="006B1635">
              <w:rPr>
                <w:rFonts w:ascii="Arial" w:hAnsi="Arial" w:cs="Arial"/>
              </w:rPr>
              <w:t xml:space="preserve"> Engineering (International) (Bachelor)</w:t>
            </w:r>
          </w:p>
        </w:tc>
        <w:tc>
          <w:tcPr>
            <w:tcW w:w="3161" w:type="dxa"/>
          </w:tcPr>
          <w:p w:rsidR="00B315F3" w:rsidRPr="004220E2" w:rsidRDefault="00504242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September 2030 gemäß 03/2024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Mechatronik und Informationstechnik (Bachelor)</w:t>
            </w:r>
          </w:p>
        </w:tc>
        <w:tc>
          <w:tcPr>
            <w:tcW w:w="3161" w:type="dxa"/>
          </w:tcPr>
          <w:p w:rsidR="00B315F3" w:rsidRPr="008107B2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30.09.2023 gemäß Nr. 54/2018</w:t>
            </w:r>
            <w:r>
              <w:rPr>
                <w:rFonts w:ascii="Arial" w:hAnsi="Arial" w:cs="Arial"/>
                <w:highlight w:val="yellow"/>
              </w:rPr>
              <w:t xml:space="preserve"> (soll verlängert werden)</w:t>
            </w:r>
          </w:p>
        </w:tc>
        <w:tc>
          <w:tcPr>
            <w:tcW w:w="1598" w:type="dxa"/>
          </w:tcPr>
          <w:p w:rsidR="00B315F3" w:rsidRPr="008107B2" w:rsidRDefault="00B315F3" w:rsidP="00B315F3">
            <w:pPr>
              <w:jc w:val="center"/>
              <w:rPr>
                <w:rFonts w:ascii="Arial" w:hAnsi="Arial" w:cs="Arial"/>
                <w:highlight w:val="yellow"/>
              </w:rPr>
            </w:pPr>
            <w:r w:rsidRPr="008107B2">
              <w:rPr>
                <w:rFonts w:ascii="Arial" w:hAnsi="Arial" w:cs="Arial"/>
                <w:highlight w:val="yellow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Mechatronik und Informationstechnik (Master)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Medizintechnik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Meteorologie und Klimaphysik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SS 2025 gemäß Nr. 28/2021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E208DB" w:rsidRDefault="00B315F3" w:rsidP="00B315F3">
            <w:pPr>
              <w:rPr>
                <w:rFonts w:ascii="Arial" w:hAnsi="Arial" w:cs="Arial"/>
                <w:highlight w:val="green"/>
                <w:lang w:val="en-US"/>
              </w:rPr>
            </w:pPr>
            <w:r w:rsidRPr="00E208DB">
              <w:rPr>
                <w:rFonts w:ascii="Arial" w:hAnsi="Arial" w:cs="Arial"/>
                <w:highlight w:val="green"/>
                <w:lang w:val="en-US"/>
              </w:rPr>
              <w:t>Meteorology and Climate Physics (Master)</w:t>
            </w:r>
          </w:p>
        </w:tc>
        <w:tc>
          <w:tcPr>
            <w:tcW w:w="3161" w:type="dxa"/>
          </w:tcPr>
          <w:p w:rsidR="00B315F3" w:rsidRPr="00E208DB" w:rsidRDefault="00B315F3" w:rsidP="00B315F3">
            <w:pPr>
              <w:rPr>
                <w:rFonts w:ascii="Arial" w:hAnsi="Arial" w:cs="Arial"/>
                <w:highlight w:val="green"/>
              </w:rPr>
            </w:pPr>
            <w:r w:rsidRPr="00E208DB">
              <w:rPr>
                <w:rFonts w:ascii="Arial" w:hAnsi="Arial" w:cs="Arial"/>
                <w:highlight w:val="green"/>
              </w:rPr>
              <w:t>WS 2024/25 gemäß Nr. 29/2021</w:t>
            </w:r>
            <w:bookmarkStart w:id="0" w:name="_GoBack"/>
            <w:bookmarkEnd w:id="0"/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2134CC" w:rsidRDefault="00B315F3" w:rsidP="00B315F3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Mobilität und Infrastruktur (Master)</w:t>
            </w:r>
          </w:p>
        </w:tc>
        <w:tc>
          <w:tcPr>
            <w:tcW w:w="3161" w:type="dxa"/>
          </w:tcPr>
          <w:p w:rsidR="00B315F3" w:rsidRPr="002134CC" w:rsidRDefault="00B315F3" w:rsidP="00B315F3">
            <w:pPr>
              <w:rPr>
                <w:rFonts w:ascii="Arial" w:hAnsi="Arial" w:cs="Arial"/>
                <w:highlight w:val="magenta"/>
              </w:rPr>
            </w:pPr>
            <w:r w:rsidRPr="002134CC">
              <w:rPr>
                <w:rFonts w:ascii="Arial" w:hAnsi="Arial" w:cs="Arial"/>
                <w:highlight w:val="magenta"/>
              </w:rPr>
              <w:t>SS 2024 gemäß Nr. 37/2019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 w:rsidRPr="002134CC">
              <w:rPr>
                <w:rFonts w:ascii="Arial" w:hAnsi="Arial" w:cs="Arial"/>
                <w:highlight w:val="magenta"/>
              </w:rPr>
              <w:t>2019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461AAF" w:rsidRDefault="00B315F3" w:rsidP="00B315F3">
            <w:pPr>
              <w:rPr>
                <w:rFonts w:ascii="Arial" w:hAnsi="Arial" w:cs="Arial"/>
              </w:rPr>
            </w:pPr>
            <w:r w:rsidRPr="00461AAF">
              <w:rPr>
                <w:rFonts w:ascii="Arial" w:hAnsi="Arial" w:cs="Arial"/>
              </w:rPr>
              <w:t>Optics and Photonics (Master)</w:t>
            </w:r>
          </w:p>
        </w:tc>
        <w:tc>
          <w:tcPr>
            <w:tcW w:w="3161" w:type="dxa"/>
          </w:tcPr>
          <w:p w:rsidR="00B315F3" w:rsidRPr="00461AAF" w:rsidRDefault="00B315F3" w:rsidP="00B315F3">
            <w:pPr>
              <w:rPr>
                <w:rFonts w:ascii="Arial" w:hAnsi="Arial" w:cs="Arial"/>
              </w:rPr>
            </w:pPr>
            <w:r w:rsidRPr="00461AAF">
              <w:rPr>
                <w:rFonts w:ascii="Arial" w:hAnsi="Arial" w:cs="Arial"/>
              </w:rPr>
              <w:t>SS 2022 gemäß Nr. 35/2019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 w:rsidRPr="00461AAF"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B95790" w:rsidRDefault="00B315F3" w:rsidP="00B315F3">
            <w:pPr>
              <w:rPr>
                <w:rFonts w:ascii="Arial" w:hAnsi="Arial" w:cs="Arial"/>
              </w:rPr>
            </w:pPr>
            <w:r w:rsidRPr="00B95790">
              <w:rPr>
                <w:rFonts w:ascii="Arial" w:hAnsi="Arial" w:cs="Arial"/>
              </w:rPr>
              <w:t>Pädagogik (Bachelor)</w:t>
            </w:r>
          </w:p>
        </w:tc>
        <w:tc>
          <w:tcPr>
            <w:tcW w:w="3161" w:type="dxa"/>
          </w:tcPr>
          <w:p w:rsidR="00B315F3" w:rsidRPr="001F5226" w:rsidRDefault="00B315F3" w:rsidP="00B315F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98" w:type="dxa"/>
          </w:tcPr>
          <w:p w:rsidR="00B315F3" w:rsidRPr="00B95790" w:rsidRDefault="00B315F3" w:rsidP="00B315F3">
            <w:pPr>
              <w:jc w:val="center"/>
              <w:rPr>
                <w:rFonts w:ascii="Arial" w:hAnsi="Arial" w:cs="Arial"/>
              </w:rPr>
            </w:pPr>
            <w:r w:rsidRPr="00B95790">
              <w:rPr>
                <w:rFonts w:ascii="Arial" w:hAnsi="Arial" w:cs="Arial"/>
              </w:rPr>
              <w:t>2017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Pädagogik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Physics (Master)</w:t>
            </w:r>
          </w:p>
        </w:tc>
        <w:tc>
          <w:tcPr>
            <w:tcW w:w="3161" w:type="dxa"/>
          </w:tcPr>
          <w:p w:rsidR="00B315F3" w:rsidRPr="00950794" w:rsidRDefault="00B315F3" w:rsidP="00B315F3">
            <w:pPr>
              <w:rPr>
                <w:rFonts w:ascii="Arial" w:hAnsi="Arial" w:cs="Arial"/>
              </w:rPr>
            </w:pPr>
            <w:r w:rsidRPr="00950794">
              <w:rPr>
                <w:rFonts w:ascii="Arial" w:hAnsi="Arial" w:cs="Arial"/>
              </w:rPr>
              <w:t>31.03.2027</w:t>
            </w:r>
            <w:r>
              <w:rPr>
                <w:rFonts w:ascii="Arial" w:hAnsi="Arial" w:cs="Arial"/>
              </w:rPr>
              <w:t xml:space="preserve"> gemäß Nr. 21/2023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Physik (Bachelor)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Physik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Regionalwissenschaft/Raumplanung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Remote Sensing and Geoinformatics (Master)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  <w:r w:rsidRPr="004220E2">
              <w:rPr>
                <w:rFonts w:ascii="Arial" w:hAnsi="Arial" w:cs="Arial"/>
              </w:rPr>
              <w:t>Keine Angaben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Sportwissenschaft (Bachelor)</w:t>
            </w:r>
          </w:p>
        </w:tc>
        <w:tc>
          <w:tcPr>
            <w:tcW w:w="3161" w:type="dxa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30. September 2027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Sportwissenschaft (Master)</w:t>
            </w:r>
          </w:p>
        </w:tc>
        <w:tc>
          <w:tcPr>
            <w:tcW w:w="3161" w:type="dxa"/>
          </w:tcPr>
          <w:p w:rsidR="00B315F3" w:rsidRPr="002F718D" w:rsidRDefault="00B315F3" w:rsidP="00B315F3">
            <w:pPr>
              <w:rPr>
                <w:rFonts w:ascii="Arial" w:hAnsi="Arial" w:cs="Arial"/>
              </w:rPr>
            </w:pPr>
            <w:r w:rsidRPr="002F718D">
              <w:rPr>
                <w:rFonts w:ascii="Arial" w:hAnsi="Arial" w:cs="Arial"/>
              </w:rPr>
              <w:t>30. September 2026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Technische Volkswirtschaftslehre (Bachelor)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  <w:r w:rsidRPr="000D21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0D21F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September </w:t>
            </w:r>
            <w:r w:rsidRPr="000D21F4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8</w:t>
            </w:r>
            <w:r w:rsidRPr="000D21F4">
              <w:rPr>
                <w:rFonts w:ascii="Arial" w:hAnsi="Arial" w:cs="Arial"/>
              </w:rPr>
              <w:t>/s. Nr. 4</w:t>
            </w:r>
            <w:r>
              <w:rPr>
                <w:rFonts w:ascii="Arial" w:hAnsi="Arial" w:cs="Arial"/>
              </w:rPr>
              <w:t>6</w:t>
            </w:r>
            <w:r w:rsidRPr="000D21F4">
              <w:rPr>
                <w:rFonts w:ascii="Arial" w:hAnsi="Arial" w:cs="Arial"/>
              </w:rPr>
              <w:t>/2023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Technische Volkswirtschaftslehre (Master)</w:t>
            </w:r>
          </w:p>
        </w:tc>
        <w:tc>
          <w:tcPr>
            <w:tcW w:w="3161" w:type="dxa"/>
          </w:tcPr>
          <w:p w:rsidR="00B315F3" w:rsidRPr="00E74A9A" w:rsidRDefault="00B315F3" w:rsidP="00B315F3">
            <w:pPr>
              <w:rPr>
                <w:rFonts w:ascii="Arial" w:hAnsi="Arial" w:cs="Arial"/>
                <w:highlight w:val="green"/>
              </w:rPr>
            </w:pPr>
            <w:r w:rsidRPr="000D21F4">
              <w:rPr>
                <w:rFonts w:ascii="Arial" w:hAnsi="Arial" w:cs="Arial"/>
              </w:rPr>
              <w:t>31. März 2027/s. Nr. 45/2023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387085">
              <w:rPr>
                <w:rFonts w:ascii="Arial" w:hAnsi="Arial" w:cs="Arial"/>
              </w:rPr>
              <w:t>Technologie und Management im Baubetrieb</w:t>
            </w:r>
            <w:r>
              <w:rPr>
                <w:rFonts w:ascii="Arial" w:hAnsi="Arial" w:cs="Arial"/>
              </w:rPr>
              <w:t xml:space="preserve"> (Master)</w:t>
            </w:r>
          </w:p>
        </w:tc>
        <w:tc>
          <w:tcPr>
            <w:tcW w:w="3161" w:type="dxa"/>
          </w:tcPr>
          <w:p w:rsidR="00B315F3" w:rsidRPr="00387085" w:rsidRDefault="00B315F3" w:rsidP="00B315F3">
            <w:pPr>
              <w:rPr>
                <w:rFonts w:ascii="Arial" w:hAnsi="Arial" w:cs="Arial"/>
                <w:highlight w:val="yellow"/>
              </w:rPr>
            </w:pPr>
            <w:r w:rsidRPr="00387085">
              <w:rPr>
                <w:rFonts w:ascii="Arial" w:hAnsi="Arial" w:cs="Arial"/>
              </w:rPr>
              <w:t>Keine Angaben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Technomathematik (Bachelor)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  <w:r w:rsidRPr="004220E2">
              <w:rPr>
                <w:rFonts w:ascii="Arial" w:hAnsi="Arial" w:cs="Arial"/>
              </w:rPr>
              <w:t>Keine Angaben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Technomathematik (Master)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Water Science and Engineering (Master)</w:t>
            </w:r>
          </w:p>
        </w:tc>
        <w:tc>
          <w:tcPr>
            <w:tcW w:w="3161" w:type="dxa"/>
          </w:tcPr>
          <w:p w:rsidR="00B315F3" w:rsidRPr="00B3359F" w:rsidRDefault="00B315F3" w:rsidP="00B315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766E76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00B0F0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Wirtschaftsinformatik (Bachelor)</w:t>
            </w:r>
          </w:p>
        </w:tc>
        <w:tc>
          <w:tcPr>
            <w:tcW w:w="3161" w:type="dxa"/>
            <w:shd w:val="clear" w:color="auto" w:fill="00B0F0"/>
          </w:tcPr>
          <w:p w:rsidR="00B315F3" w:rsidRPr="004220E2" w:rsidRDefault="00766E76" w:rsidP="00B31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31.03.24 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D411E6" w:rsidRDefault="00B315F3" w:rsidP="00B315F3">
            <w:pPr>
              <w:rPr>
                <w:rFonts w:ascii="Arial" w:hAnsi="Arial" w:cs="Arial"/>
                <w:highlight w:val="cyan"/>
              </w:rPr>
            </w:pPr>
            <w:r w:rsidRPr="00D411E6">
              <w:rPr>
                <w:rFonts w:ascii="Arial" w:hAnsi="Arial" w:cs="Arial"/>
                <w:highlight w:val="cyan"/>
              </w:rPr>
              <w:t>Wirtschaftsinformatik (Master)</w:t>
            </w:r>
          </w:p>
        </w:tc>
        <w:tc>
          <w:tcPr>
            <w:tcW w:w="3161" w:type="dxa"/>
          </w:tcPr>
          <w:p w:rsidR="00B315F3" w:rsidRPr="00D411E6" w:rsidRDefault="00B315F3" w:rsidP="00B315F3">
            <w:pPr>
              <w:rPr>
                <w:rFonts w:ascii="Arial" w:hAnsi="Arial" w:cs="Arial"/>
                <w:highlight w:val="cyan"/>
              </w:rPr>
            </w:pPr>
            <w:r w:rsidRPr="00D411E6">
              <w:rPr>
                <w:rFonts w:ascii="Arial" w:hAnsi="Arial" w:cs="Arial"/>
                <w:highlight w:val="cyan"/>
              </w:rPr>
              <w:t>31.03.2024 gemäß Nr. 22/2019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Wirtschaftsingenieurwesen (Bachelor)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Wirtschaftsingenieurwesen (Master)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Wirtschaftsmathematik (Bachelor)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  <w:r w:rsidRPr="004220E2">
              <w:rPr>
                <w:rFonts w:ascii="Arial" w:hAnsi="Arial" w:cs="Arial"/>
              </w:rPr>
              <w:t>Keine Angaben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Wirtschaftsmathematik (Master)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Wissenschaft-Medien-Kommunikation (Bachelor)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Wissenschaft-Medien-Kommunikation (Master)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  <w:r w:rsidRPr="004220E2">
              <w:rPr>
                <w:rFonts w:ascii="Arial" w:hAnsi="Arial" w:cs="Arial"/>
              </w:rPr>
              <w:t>Keine Angaben</w:t>
            </w:r>
          </w:p>
        </w:tc>
        <w:tc>
          <w:tcPr>
            <w:tcW w:w="1598" w:type="dxa"/>
          </w:tcPr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Lehramt (Bachelor)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 xml:space="preserve">31.03.2022 gemäß Nr. 60/2021. </w:t>
            </w:r>
          </w:p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Bei Fächerkombinationen mit BK oder Musik: 31.03.2023</w:t>
            </w:r>
          </w:p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  <w:i/>
                <w:sz w:val="18"/>
                <w:szCs w:val="18"/>
              </w:rPr>
              <w:t>Übergangsfristen werden noch einmal mit zwei weiteren Satzungsänderungen verlängert: Bis 31. Juli 2024, bei Fächerkombinationen mit Bildender Kunst oder Musik bis 31. Juli 2025.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BT</w:t>
            </w:r>
          </w:p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AT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Lehramt (Master)</w:t>
            </w:r>
          </w:p>
        </w:tc>
        <w:tc>
          <w:tcPr>
            <w:tcW w:w="3161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 xml:space="preserve">31.03.2022 gemäß Nr. 59/2021. </w:t>
            </w:r>
          </w:p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Bei Fächerkombinationen mit BK oder Musik: 31.03.2023</w:t>
            </w:r>
          </w:p>
          <w:p w:rsidR="00B315F3" w:rsidRPr="006B1635" w:rsidRDefault="00B315F3" w:rsidP="00B315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B1635">
              <w:rPr>
                <w:rFonts w:ascii="Arial" w:hAnsi="Arial" w:cs="Arial"/>
                <w:i/>
                <w:sz w:val="18"/>
                <w:szCs w:val="18"/>
              </w:rPr>
              <w:t>Übergangsfristen werden noch einmal mit zwei weiteren Satzungsänderungen verlängert: Bis 31. Juli 2024, bei Fächerkombinationen mit Bildender Kunst oder Musik bis 31. Juli 2025.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BT</w:t>
            </w:r>
          </w:p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AT</w:t>
            </w:r>
          </w:p>
        </w:tc>
      </w:tr>
      <w:tr w:rsidR="00B315F3" w:rsidRPr="006B1635" w:rsidTr="002F646F">
        <w:tc>
          <w:tcPr>
            <w:tcW w:w="528" w:type="dxa"/>
          </w:tcPr>
          <w:p w:rsidR="00B315F3" w:rsidRPr="006B5858" w:rsidRDefault="00B315F3" w:rsidP="00B315F3">
            <w:pPr>
              <w:pStyle w:val="Listenabsatz"/>
              <w:numPr>
                <w:ilvl w:val="0"/>
                <w:numId w:val="4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B315F3" w:rsidRPr="006B1635" w:rsidRDefault="00B315F3" w:rsidP="00B315F3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Lehramt (Erweiterungsfach)</w:t>
            </w:r>
          </w:p>
        </w:tc>
        <w:tc>
          <w:tcPr>
            <w:tcW w:w="3161" w:type="dxa"/>
          </w:tcPr>
          <w:p w:rsidR="00B315F3" w:rsidRPr="004220E2" w:rsidRDefault="00B315F3" w:rsidP="00B315F3">
            <w:pPr>
              <w:rPr>
                <w:rFonts w:ascii="Arial" w:hAnsi="Arial" w:cs="Arial"/>
              </w:rPr>
            </w:pPr>
            <w:r w:rsidRPr="004220E2">
              <w:rPr>
                <w:rFonts w:ascii="Arial" w:hAnsi="Arial" w:cs="Arial"/>
              </w:rPr>
              <w:t>Keine Angaben</w:t>
            </w:r>
          </w:p>
        </w:tc>
        <w:tc>
          <w:tcPr>
            <w:tcW w:w="1598" w:type="dxa"/>
          </w:tcPr>
          <w:p w:rsidR="00B315F3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BT</w:t>
            </w:r>
          </w:p>
          <w:p w:rsidR="00B315F3" w:rsidRPr="00953E04" w:rsidRDefault="00B315F3" w:rsidP="00B31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AT</w:t>
            </w:r>
          </w:p>
        </w:tc>
      </w:tr>
    </w:tbl>
    <w:p w:rsidR="00255A02" w:rsidRDefault="00255A02" w:rsidP="00B420E0">
      <w:pPr>
        <w:jc w:val="center"/>
        <w:rPr>
          <w:rFonts w:ascii="Arial" w:hAnsi="Arial" w:cs="Arial"/>
          <w:b/>
          <w:sz w:val="24"/>
          <w:szCs w:val="24"/>
        </w:rPr>
      </w:pPr>
    </w:p>
    <w:p w:rsidR="002F2E40" w:rsidRDefault="002F2E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4C6090" w:rsidRDefault="004C6090" w:rsidP="00B420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Hector School: 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62"/>
        <w:gridCol w:w="3759"/>
        <w:gridCol w:w="3135"/>
        <w:gridCol w:w="1606"/>
      </w:tblGrid>
      <w:tr w:rsidR="00A30105" w:rsidRPr="00EC39B0" w:rsidTr="00931A71">
        <w:tc>
          <w:tcPr>
            <w:tcW w:w="562" w:type="dxa"/>
          </w:tcPr>
          <w:p w:rsidR="00A30105" w:rsidRPr="00EC39B0" w:rsidRDefault="00A30105" w:rsidP="00931A71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3759" w:type="dxa"/>
          </w:tcPr>
          <w:p w:rsidR="00A30105" w:rsidRPr="00EC39B0" w:rsidRDefault="00A30105" w:rsidP="00931A71">
            <w:pPr>
              <w:pStyle w:val="Kopfzeile"/>
              <w:rPr>
                <w:rFonts w:ascii="Arial" w:hAnsi="Arial" w:cs="Arial"/>
                <w:b/>
              </w:rPr>
            </w:pPr>
            <w:r w:rsidRPr="00EC39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3135" w:type="dxa"/>
          </w:tcPr>
          <w:p w:rsidR="00A30105" w:rsidRPr="00EC39B0" w:rsidRDefault="00A30105" w:rsidP="00931A71">
            <w:pPr>
              <w:pStyle w:val="Kopfzeile"/>
              <w:rPr>
                <w:rFonts w:ascii="Arial" w:hAnsi="Arial" w:cs="Arial"/>
                <w:b/>
              </w:rPr>
            </w:pPr>
            <w:r w:rsidRPr="00EC39B0">
              <w:rPr>
                <w:rFonts w:ascii="Arial" w:hAnsi="Arial" w:cs="Arial"/>
                <w:b/>
              </w:rPr>
              <w:t xml:space="preserve">Ende Prüfungszeitraum </w:t>
            </w:r>
          </w:p>
        </w:tc>
        <w:tc>
          <w:tcPr>
            <w:tcW w:w="1606" w:type="dxa"/>
          </w:tcPr>
          <w:p w:rsidR="00A30105" w:rsidRPr="00EC39B0" w:rsidRDefault="00A30105" w:rsidP="00931A71">
            <w:pPr>
              <w:pStyle w:val="Kopfzeile"/>
              <w:ind w:right="-110"/>
              <w:rPr>
                <w:rFonts w:ascii="Arial" w:hAnsi="Arial" w:cs="Arial"/>
                <w:b/>
              </w:rPr>
            </w:pPr>
            <w:r w:rsidRPr="00EC39B0">
              <w:rPr>
                <w:rFonts w:ascii="Arial" w:hAnsi="Arial" w:cs="Arial"/>
                <w:b/>
              </w:rPr>
              <w:t>SPO aus Jahr</w:t>
            </w:r>
          </w:p>
        </w:tc>
      </w:tr>
      <w:tr w:rsidR="00A30105" w:rsidRPr="00A30105" w:rsidTr="00931A71">
        <w:tc>
          <w:tcPr>
            <w:tcW w:w="562" w:type="dxa"/>
          </w:tcPr>
          <w:p w:rsidR="00A30105" w:rsidRPr="00A30105" w:rsidRDefault="00A30105" w:rsidP="00A30105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A30105" w:rsidRPr="001F5226" w:rsidRDefault="00A30105" w:rsidP="00A30105">
            <w:pPr>
              <w:rPr>
                <w:rFonts w:ascii="Arial" w:hAnsi="Arial" w:cs="Arial"/>
              </w:rPr>
            </w:pPr>
            <w:r w:rsidRPr="001F5226">
              <w:rPr>
                <w:rFonts w:ascii="Arial" w:hAnsi="Arial" w:cs="Arial"/>
              </w:rPr>
              <w:t xml:space="preserve">Weiterbildende ingenieurwissenschaftlich geprägte Masterstudiengänge an der HECTOR School </w:t>
            </w:r>
            <w:proofErr w:type="spellStart"/>
            <w:r w:rsidRPr="001F5226">
              <w:rPr>
                <w:rFonts w:ascii="Arial" w:hAnsi="Arial" w:cs="Arial"/>
              </w:rPr>
              <w:t>of</w:t>
            </w:r>
            <w:proofErr w:type="spellEnd"/>
            <w:r w:rsidRPr="001F5226">
              <w:rPr>
                <w:rFonts w:ascii="Arial" w:hAnsi="Arial" w:cs="Arial"/>
              </w:rPr>
              <w:t xml:space="preserve"> Engineering and Management</w:t>
            </w:r>
          </w:p>
        </w:tc>
        <w:tc>
          <w:tcPr>
            <w:tcW w:w="3135" w:type="dxa"/>
          </w:tcPr>
          <w:p w:rsidR="00A30105" w:rsidRPr="00A30105" w:rsidRDefault="00A30105" w:rsidP="00A30105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A30105" w:rsidRPr="00A30105" w:rsidRDefault="00D2319E" w:rsidP="00A30105">
            <w:pPr>
              <w:pStyle w:val="Kopfzeile"/>
              <w:ind w:righ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A30105" w:rsidRPr="00A30105" w:rsidTr="00931A71">
        <w:tc>
          <w:tcPr>
            <w:tcW w:w="562" w:type="dxa"/>
          </w:tcPr>
          <w:p w:rsidR="00A30105" w:rsidRPr="00A30105" w:rsidRDefault="00A30105" w:rsidP="00A30105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:rsidR="00A30105" w:rsidRPr="00350049" w:rsidRDefault="00A30105" w:rsidP="00A30105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>Weiterbildende wirtschaftswissenschaft</w:t>
            </w:r>
            <w:r w:rsidRPr="00350049">
              <w:rPr>
                <w:rFonts w:ascii="Arial" w:hAnsi="Arial" w:cs="Arial"/>
                <w:highlight w:val="cyan"/>
              </w:rPr>
              <w:softHyphen/>
              <w:t xml:space="preserve">lich geprägte Masterstudiengänge an der HECTOR School </w:t>
            </w:r>
            <w:proofErr w:type="spellStart"/>
            <w:r w:rsidRPr="00350049">
              <w:rPr>
                <w:rFonts w:ascii="Arial" w:hAnsi="Arial" w:cs="Arial"/>
                <w:highlight w:val="cyan"/>
              </w:rPr>
              <w:t>of</w:t>
            </w:r>
            <w:proofErr w:type="spellEnd"/>
            <w:r w:rsidRPr="00350049">
              <w:rPr>
                <w:rFonts w:ascii="Arial" w:hAnsi="Arial" w:cs="Arial"/>
                <w:highlight w:val="cyan"/>
              </w:rPr>
              <w:t xml:space="preserve"> Engineering and Management</w:t>
            </w:r>
          </w:p>
        </w:tc>
        <w:tc>
          <w:tcPr>
            <w:tcW w:w="3135" w:type="dxa"/>
          </w:tcPr>
          <w:p w:rsidR="00A30105" w:rsidRPr="00270C60" w:rsidRDefault="00A30105" w:rsidP="00A30105">
            <w:pPr>
              <w:rPr>
                <w:rFonts w:ascii="Arial" w:hAnsi="Arial" w:cs="Arial"/>
              </w:rPr>
            </w:pPr>
            <w:r w:rsidRPr="00350049">
              <w:rPr>
                <w:rFonts w:ascii="Arial" w:hAnsi="Arial" w:cs="Arial"/>
                <w:highlight w:val="cyan"/>
              </w:rPr>
              <w:t>SME letztmalig bis zum Ende des Prüfungszeitraums WS 2023/2024 gemäß Nr. 23/2019</w:t>
            </w:r>
          </w:p>
        </w:tc>
        <w:tc>
          <w:tcPr>
            <w:tcW w:w="1606" w:type="dxa"/>
          </w:tcPr>
          <w:p w:rsidR="00A30105" w:rsidRPr="00350049" w:rsidRDefault="00A30105" w:rsidP="00A30105">
            <w:pPr>
              <w:rPr>
                <w:rFonts w:ascii="Arial" w:hAnsi="Arial" w:cs="Arial"/>
                <w:highlight w:val="cyan"/>
              </w:rPr>
            </w:pPr>
            <w:r w:rsidRPr="00350049">
              <w:rPr>
                <w:rFonts w:ascii="Arial" w:hAnsi="Arial" w:cs="Arial"/>
                <w:highlight w:val="cyan"/>
              </w:rPr>
              <w:t>2017</w:t>
            </w:r>
          </w:p>
        </w:tc>
      </w:tr>
    </w:tbl>
    <w:p w:rsidR="00270C60" w:rsidRDefault="00270C60"/>
    <w:p w:rsidR="00A30105" w:rsidRDefault="004C6090" w:rsidP="00B420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64C31">
        <w:rPr>
          <w:rFonts w:ascii="Arial" w:hAnsi="Arial" w:cs="Arial"/>
          <w:b/>
          <w:sz w:val="24"/>
          <w:szCs w:val="24"/>
        </w:rPr>
        <w:t xml:space="preserve">ie folgenden </w:t>
      </w:r>
      <w:r w:rsidR="00A01FF4">
        <w:rPr>
          <w:rFonts w:ascii="Arial" w:hAnsi="Arial" w:cs="Arial"/>
          <w:b/>
          <w:sz w:val="24"/>
          <w:szCs w:val="24"/>
        </w:rPr>
        <w:t xml:space="preserve">SPOs sind </w:t>
      </w:r>
      <w:r w:rsidR="00A01FF4" w:rsidRPr="0018180F">
        <w:rPr>
          <w:rFonts w:ascii="Arial" w:hAnsi="Arial" w:cs="Arial"/>
          <w:b/>
          <w:sz w:val="24"/>
          <w:szCs w:val="24"/>
          <w:u w:val="single"/>
        </w:rPr>
        <w:t>ausgelaufen</w:t>
      </w:r>
      <w:r w:rsidR="00D65091">
        <w:rPr>
          <w:rFonts w:ascii="Arial" w:hAnsi="Arial" w:cs="Arial"/>
          <w:b/>
          <w:sz w:val="24"/>
          <w:szCs w:val="24"/>
        </w:rPr>
        <w:t xml:space="preserve"> – neue s. oben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"/>
        <w:gridCol w:w="4314"/>
        <w:gridCol w:w="1957"/>
        <w:gridCol w:w="2330"/>
      </w:tblGrid>
      <w:tr w:rsidR="00A30105" w:rsidRPr="006B1635" w:rsidTr="00A30105">
        <w:tc>
          <w:tcPr>
            <w:tcW w:w="461" w:type="dxa"/>
          </w:tcPr>
          <w:p w:rsidR="00A30105" w:rsidRPr="006B1635" w:rsidRDefault="00A30105" w:rsidP="005903C3">
            <w:pPr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:rsidR="00A30105" w:rsidRPr="006B1635" w:rsidRDefault="00A30105" w:rsidP="005903C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Studiengang</w:t>
            </w:r>
            <w:proofErr w:type="spellEnd"/>
          </w:p>
        </w:tc>
        <w:tc>
          <w:tcPr>
            <w:tcW w:w="1957" w:type="dxa"/>
          </w:tcPr>
          <w:p w:rsidR="00A30105" w:rsidRPr="006B1635" w:rsidRDefault="00A30105" w:rsidP="00590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Zugehörige SPO</w:t>
            </w:r>
          </w:p>
        </w:tc>
        <w:tc>
          <w:tcPr>
            <w:tcW w:w="2330" w:type="dxa"/>
          </w:tcPr>
          <w:p w:rsidR="00A30105" w:rsidRPr="006B1635" w:rsidRDefault="00A30105" w:rsidP="00590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Läuft aus am </w:t>
            </w:r>
          </w:p>
        </w:tc>
      </w:tr>
      <w:tr w:rsidR="0068622C" w:rsidRPr="006B1635" w:rsidTr="0068622C">
        <w:tc>
          <w:tcPr>
            <w:tcW w:w="461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20</w:t>
            </w:r>
          </w:p>
        </w:tc>
        <w:tc>
          <w:tcPr>
            <w:tcW w:w="4314" w:type="dxa"/>
          </w:tcPr>
          <w:p w:rsidR="0068622C" w:rsidRPr="006B1635" w:rsidRDefault="0068622C" w:rsidP="00295532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Energy Engineering and Management (Master) HECTOR SCHOOL</w:t>
            </w:r>
          </w:p>
        </w:tc>
        <w:tc>
          <w:tcPr>
            <w:tcW w:w="1957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16, 2013</w:t>
            </w:r>
          </w:p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31, 2013</w:t>
            </w:r>
          </w:p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56/57, 2017</w:t>
            </w:r>
          </w:p>
        </w:tc>
        <w:tc>
          <w:tcPr>
            <w:tcW w:w="2330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Ende Prüfungszeitraum SS 2020 gemäß 56/2017 bzw. 57/2017</w:t>
            </w:r>
          </w:p>
        </w:tc>
      </w:tr>
      <w:tr w:rsidR="0068622C" w:rsidRPr="006B1635" w:rsidTr="0068622C">
        <w:tc>
          <w:tcPr>
            <w:tcW w:w="461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23</w:t>
            </w:r>
          </w:p>
        </w:tc>
        <w:tc>
          <w:tcPr>
            <w:tcW w:w="4314" w:type="dxa"/>
          </w:tcPr>
          <w:p w:rsidR="0068622C" w:rsidRPr="006B1635" w:rsidRDefault="0068622C" w:rsidP="00295532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Financial Engineering (Master) HECTOR SCHOOL</w:t>
            </w:r>
          </w:p>
        </w:tc>
        <w:tc>
          <w:tcPr>
            <w:tcW w:w="1957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15, 2013</w:t>
            </w:r>
          </w:p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32, 2013</w:t>
            </w:r>
          </w:p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56/57, 2017</w:t>
            </w:r>
          </w:p>
        </w:tc>
        <w:tc>
          <w:tcPr>
            <w:tcW w:w="2330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Ende Prüfungszeitraum SS 2020 gemäß 56/2017 bzw. 57/2017</w:t>
            </w:r>
          </w:p>
        </w:tc>
      </w:tr>
      <w:tr w:rsidR="0068622C" w:rsidRPr="006B1635" w:rsidTr="0068622C">
        <w:tc>
          <w:tcPr>
            <w:tcW w:w="461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35</w:t>
            </w:r>
          </w:p>
        </w:tc>
        <w:tc>
          <w:tcPr>
            <w:tcW w:w="4314" w:type="dxa"/>
          </w:tcPr>
          <w:p w:rsidR="0068622C" w:rsidRPr="006B1635" w:rsidRDefault="0068622C" w:rsidP="00295532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Information Systems Engineering and Management (Master) (Hector School)</w:t>
            </w:r>
          </w:p>
        </w:tc>
        <w:tc>
          <w:tcPr>
            <w:tcW w:w="1957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 xml:space="preserve">Nr. 16, 2013 </w:t>
            </w:r>
          </w:p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56/57, 2017</w:t>
            </w:r>
          </w:p>
        </w:tc>
        <w:tc>
          <w:tcPr>
            <w:tcW w:w="2330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Ende Prüfungszeitraum SS 2020 gemäß 56/2017 bzw. 57/2017</w:t>
            </w:r>
          </w:p>
        </w:tc>
      </w:tr>
      <w:tr w:rsidR="0068622C" w:rsidRPr="006B1635" w:rsidTr="0068622C">
        <w:tc>
          <w:tcPr>
            <w:tcW w:w="461" w:type="dxa"/>
          </w:tcPr>
          <w:p w:rsidR="0068622C" w:rsidRPr="00AC3224" w:rsidRDefault="0068622C" w:rsidP="00295532">
            <w:pPr>
              <w:rPr>
                <w:rFonts w:ascii="Arial" w:hAnsi="Arial" w:cs="Arial"/>
              </w:rPr>
            </w:pPr>
            <w:r w:rsidRPr="00AC3224">
              <w:rPr>
                <w:rFonts w:ascii="Arial" w:hAnsi="Arial" w:cs="Arial"/>
              </w:rPr>
              <w:t>44</w:t>
            </w:r>
          </w:p>
        </w:tc>
        <w:tc>
          <w:tcPr>
            <w:tcW w:w="4314" w:type="dxa"/>
          </w:tcPr>
          <w:p w:rsidR="0068622C" w:rsidRPr="00AC3224" w:rsidRDefault="0068622C" w:rsidP="00AC3224">
            <w:pPr>
              <w:rPr>
                <w:rFonts w:ascii="Arial" w:hAnsi="Arial" w:cs="Arial"/>
                <w:lang w:val="en-US"/>
              </w:rPr>
            </w:pPr>
            <w:r w:rsidRPr="00AC3224">
              <w:rPr>
                <w:rFonts w:ascii="Arial" w:hAnsi="Arial" w:cs="Arial"/>
                <w:lang w:val="en-US"/>
              </w:rPr>
              <w:t>Management of Product Development (Master) (Hector School)</w:t>
            </w:r>
          </w:p>
        </w:tc>
        <w:tc>
          <w:tcPr>
            <w:tcW w:w="1957" w:type="dxa"/>
          </w:tcPr>
          <w:p w:rsidR="0068622C" w:rsidRPr="00AC3224" w:rsidRDefault="0068622C" w:rsidP="00295532">
            <w:pPr>
              <w:rPr>
                <w:rFonts w:ascii="Arial" w:hAnsi="Arial" w:cs="Arial"/>
              </w:rPr>
            </w:pPr>
            <w:r w:rsidRPr="00AC3224">
              <w:rPr>
                <w:rFonts w:ascii="Arial" w:hAnsi="Arial" w:cs="Arial"/>
              </w:rPr>
              <w:t>Nr. 56</w:t>
            </w:r>
            <w:r w:rsidR="00AC3224">
              <w:rPr>
                <w:rFonts w:ascii="Arial" w:hAnsi="Arial" w:cs="Arial"/>
              </w:rPr>
              <w:t>/57</w:t>
            </w:r>
            <w:r w:rsidRPr="00AC3224">
              <w:rPr>
                <w:rFonts w:ascii="Arial" w:hAnsi="Arial" w:cs="Arial"/>
              </w:rPr>
              <w:t>, 2017</w:t>
            </w:r>
          </w:p>
          <w:p w:rsidR="0068622C" w:rsidRPr="00AC3224" w:rsidRDefault="0068622C" w:rsidP="00295532">
            <w:pPr>
              <w:rPr>
                <w:rFonts w:ascii="Arial" w:hAnsi="Arial" w:cs="Arial"/>
              </w:rPr>
            </w:pPr>
            <w:r w:rsidRPr="00AC32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0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AC3224">
              <w:rPr>
                <w:rFonts w:ascii="Arial" w:hAnsi="Arial" w:cs="Arial"/>
              </w:rPr>
              <w:t>Ende Prüfungszeitraum SS 2020 gemäß 56/2017 bzw. 57/2017</w:t>
            </w:r>
          </w:p>
        </w:tc>
      </w:tr>
      <w:tr w:rsidR="0068622C" w:rsidRPr="006B1635" w:rsidTr="0068622C">
        <w:tc>
          <w:tcPr>
            <w:tcW w:w="461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58</w:t>
            </w:r>
          </w:p>
        </w:tc>
        <w:tc>
          <w:tcPr>
            <w:tcW w:w="4314" w:type="dxa"/>
          </w:tcPr>
          <w:p w:rsidR="0068622C" w:rsidRPr="006B1635" w:rsidRDefault="0068622C" w:rsidP="00295532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Mobility Systems Engineering and Management (Master) (Hector School)</w:t>
            </w:r>
          </w:p>
        </w:tc>
        <w:tc>
          <w:tcPr>
            <w:tcW w:w="1957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56/57, 2017</w:t>
            </w:r>
          </w:p>
        </w:tc>
        <w:tc>
          <w:tcPr>
            <w:tcW w:w="2330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Ende Prüfungszeitraum SS 2020 gemäß 56/2017 bzw. 57/2017</w:t>
            </w:r>
          </w:p>
        </w:tc>
      </w:tr>
      <w:tr w:rsidR="0068622C" w:rsidRPr="006B1635" w:rsidTr="0068622C">
        <w:tc>
          <w:tcPr>
            <w:tcW w:w="461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64</w:t>
            </w:r>
          </w:p>
        </w:tc>
        <w:tc>
          <w:tcPr>
            <w:tcW w:w="4314" w:type="dxa"/>
          </w:tcPr>
          <w:p w:rsidR="0068622C" w:rsidRPr="006B1635" w:rsidRDefault="0068622C" w:rsidP="00295532">
            <w:pPr>
              <w:rPr>
                <w:rFonts w:ascii="Arial" w:hAnsi="Arial" w:cs="Arial"/>
                <w:lang w:val="en-US"/>
              </w:rPr>
            </w:pPr>
            <w:r w:rsidRPr="006B1635">
              <w:rPr>
                <w:rFonts w:ascii="Arial" w:hAnsi="Arial" w:cs="Arial"/>
                <w:lang w:val="en-US"/>
              </w:rPr>
              <w:t>Production and Operations Management (Master) (Hector School)</w:t>
            </w:r>
          </w:p>
        </w:tc>
        <w:tc>
          <w:tcPr>
            <w:tcW w:w="1957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Nr. 56/57, 2017</w:t>
            </w:r>
          </w:p>
        </w:tc>
        <w:tc>
          <w:tcPr>
            <w:tcW w:w="2330" w:type="dxa"/>
          </w:tcPr>
          <w:p w:rsidR="0068622C" w:rsidRPr="006B1635" w:rsidRDefault="0068622C" w:rsidP="00295532">
            <w:pPr>
              <w:rPr>
                <w:rFonts w:ascii="Arial" w:hAnsi="Arial" w:cs="Arial"/>
              </w:rPr>
            </w:pPr>
            <w:r w:rsidRPr="006B1635">
              <w:rPr>
                <w:rFonts w:ascii="Arial" w:hAnsi="Arial" w:cs="Arial"/>
              </w:rPr>
              <w:t>Ende Prüfungszeitraum SS 2020 gemäß 56/2017 bzw. 57/2017</w:t>
            </w:r>
          </w:p>
        </w:tc>
      </w:tr>
    </w:tbl>
    <w:p w:rsidR="0068622C" w:rsidRDefault="0068622C" w:rsidP="00B420E0">
      <w:pPr>
        <w:jc w:val="center"/>
        <w:rPr>
          <w:rFonts w:ascii="Arial" w:hAnsi="Arial" w:cs="Arial"/>
          <w:b/>
          <w:sz w:val="24"/>
          <w:szCs w:val="24"/>
        </w:rPr>
      </w:pPr>
    </w:p>
    <w:sectPr w:rsidR="0068622C" w:rsidSect="00182082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40" w:rsidRDefault="002F2E40" w:rsidP="000F377D">
      <w:pPr>
        <w:spacing w:after="0" w:line="240" w:lineRule="auto"/>
      </w:pPr>
      <w:r>
        <w:separator/>
      </w:r>
    </w:p>
  </w:endnote>
  <w:endnote w:type="continuationSeparator" w:id="0">
    <w:p w:rsidR="002F2E40" w:rsidRDefault="002F2E40" w:rsidP="000F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40" w:rsidRPr="007D4271" w:rsidRDefault="002F2E40" w:rsidP="00182082">
    <w:pPr>
      <w:pStyle w:val="Kopfzeile"/>
      <w:jc w:val="center"/>
      <w:rPr>
        <w:rFonts w:ascii="Arial" w:hAnsi="Arial" w:cs="Arial"/>
        <w:sz w:val="20"/>
      </w:rPr>
    </w:pPr>
    <w:r w:rsidRPr="007D4271">
      <w:rPr>
        <w:rFonts w:ascii="Arial" w:hAnsi="Arial" w:cs="Arial"/>
        <w:sz w:val="20"/>
      </w:rPr>
      <w:t xml:space="preserve">- </w:t>
    </w:r>
    <w:sdt>
      <w:sdtPr>
        <w:rPr>
          <w:rFonts w:ascii="Arial" w:hAnsi="Arial" w:cs="Arial"/>
          <w:sz w:val="20"/>
        </w:rPr>
        <w:id w:val="41182779"/>
        <w:docPartObj>
          <w:docPartGallery w:val="Page Numbers (Top of Page)"/>
          <w:docPartUnique/>
        </w:docPartObj>
      </w:sdtPr>
      <w:sdtEndPr/>
      <w:sdtContent>
        <w:r w:rsidRPr="007D4271">
          <w:rPr>
            <w:rFonts w:ascii="Arial" w:hAnsi="Arial" w:cs="Arial"/>
            <w:sz w:val="20"/>
          </w:rPr>
          <w:fldChar w:fldCharType="begin"/>
        </w:r>
        <w:r w:rsidRPr="007D4271">
          <w:rPr>
            <w:rFonts w:ascii="Arial" w:hAnsi="Arial" w:cs="Arial"/>
            <w:sz w:val="20"/>
          </w:rPr>
          <w:instrText>PAGE   \* MERGEFORMAT</w:instrText>
        </w:r>
        <w:r w:rsidRPr="007D4271">
          <w:rPr>
            <w:rFonts w:ascii="Arial" w:hAnsi="Arial" w:cs="Arial"/>
            <w:sz w:val="20"/>
          </w:rPr>
          <w:fldChar w:fldCharType="separate"/>
        </w:r>
        <w:r w:rsidRPr="007D4271">
          <w:rPr>
            <w:rFonts w:ascii="Arial" w:hAnsi="Arial" w:cs="Arial"/>
            <w:sz w:val="20"/>
          </w:rPr>
          <w:t>1</w:t>
        </w:r>
        <w:r w:rsidRPr="007D4271">
          <w:rPr>
            <w:rFonts w:ascii="Arial" w:hAnsi="Arial" w:cs="Arial"/>
            <w:sz w:val="20"/>
          </w:rPr>
          <w:fldChar w:fldCharType="end"/>
        </w:r>
        <w:r w:rsidRPr="007D4271">
          <w:rPr>
            <w:rFonts w:ascii="Arial" w:hAnsi="Arial" w:cs="Arial"/>
            <w:sz w:val="20"/>
          </w:rPr>
          <w:t xml:space="preserve"> -</w:t>
        </w:r>
      </w:sdtContent>
    </w:sdt>
  </w:p>
  <w:p w:rsidR="002F2E40" w:rsidRDefault="002F2E40" w:rsidP="00182082">
    <w:pPr>
      <w:pStyle w:val="Kopf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40" w:rsidRPr="007D4271" w:rsidRDefault="002F2E40" w:rsidP="00182082">
    <w:pPr>
      <w:pStyle w:val="Kopfzeile"/>
      <w:jc w:val="center"/>
      <w:rPr>
        <w:rFonts w:ascii="Arial" w:hAnsi="Arial" w:cs="Arial"/>
        <w:sz w:val="20"/>
      </w:rPr>
    </w:pPr>
    <w:r w:rsidRPr="007D4271">
      <w:rPr>
        <w:rFonts w:ascii="Arial" w:hAnsi="Arial" w:cs="Arial"/>
        <w:sz w:val="20"/>
      </w:rPr>
      <w:t xml:space="preserve">- </w:t>
    </w:r>
    <w:sdt>
      <w:sdtPr>
        <w:rPr>
          <w:rFonts w:ascii="Arial" w:hAnsi="Arial" w:cs="Arial"/>
          <w:sz w:val="20"/>
        </w:rPr>
        <w:id w:val="-2034187907"/>
        <w:docPartObj>
          <w:docPartGallery w:val="Page Numbers (Top of Page)"/>
          <w:docPartUnique/>
        </w:docPartObj>
      </w:sdtPr>
      <w:sdtEndPr/>
      <w:sdtContent>
        <w:r w:rsidRPr="007D4271">
          <w:rPr>
            <w:rFonts w:ascii="Arial" w:hAnsi="Arial" w:cs="Arial"/>
            <w:sz w:val="20"/>
          </w:rPr>
          <w:fldChar w:fldCharType="begin"/>
        </w:r>
        <w:r w:rsidRPr="007D4271">
          <w:rPr>
            <w:rFonts w:ascii="Arial" w:hAnsi="Arial" w:cs="Arial"/>
            <w:sz w:val="20"/>
          </w:rPr>
          <w:instrText>PAGE   \* MERGEFORMAT</w:instrText>
        </w:r>
        <w:r w:rsidRPr="007D4271">
          <w:rPr>
            <w:rFonts w:ascii="Arial" w:hAnsi="Arial" w:cs="Arial"/>
            <w:sz w:val="20"/>
          </w:rPr>
          <w:fldChar w:fldCharType="separate"/>
        </w:r>
        <w:r w:rsidRPr="007D4271">
          <w:rPr>
            <w:rFonts w:ascii="Arial" w:hAnsi="Arial" w:cs="Arial"/>
            <w:sz w:val="20"/>
          </w:rPr>
          <w:t>2</w:t>
        </w:r>
        <w:r w:rsidRPr="007D4271">
          <w:rPr>
            <w:rFonts w:ascii="Arial" w:hAnsi="Arial" w:cs="Arial"/>
            <w:sz w:val="20"/>
          </w:rPr>
          <w:fldChar w:fldCharType="end"/>
        </w:r>
        <w:r w:rsidRPr="007D4271">
          <w:rPr>
            <w:rFonts w:ascii="Arial" w:hAnsi="Arial" w:cs="Arial"/>
            <w:sz w:val="20"/>
          </w:rPr>
          <w:t xml:space="preserve"> -</w:t>
        </w:r>
      </w:sdtContent>
    </w:sdt>
  </w:p>
  <w:p w:rsidR="002F2E40" w:rsidRDefault="00E208DB">
    <w:pPr>
      <w:pStyle w:val="Fuzeile"/>
    </w:pPr>
    <w:r>
      <w:fldChar w:fldCharType="begin"/>
    </w:r>
    <w:r>
      <w:instrText xml:space="preserve"> FILENAME \p \* MERGEFORMAT </w:instrText>
    </w:r>
    <w:r>
      <w:fldChar w:fldCharType="separate"/>
    </w:r>
    <w:r w:rsidR="00F55444">
      <w:rPr>
        <w:noProof/>
      </w:rPr>
      <w:t>W:\Liste_auslaufende_SPO-Versionen.docx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40" w:rsidRDefault="002F2E40" w:rsidP="000F377D">
      <w:pPr>
        <w:spacing w:after="0" w:line="240" w:lineRule="auto"/>
      </w:pPr>
      <w:r>
        <w:separator/>
      </w:r>
    </w:p>
  </w:footnote>
  <w:footnote w:type="continuationSeparator" w:id="0">
    <w:p w:rsidR="002F2E40" w:rsidRDefault="002F2E40" w:rsidP="000F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62" w:type="dxa"/>
      <w:tblLook w:val="04A0" w:firstRow="1" w:lastRow="0" w:firstColumn="1" w:lastColumn="0" w:noHBand="0" w:noVBand="1"/>
    </w:tblPr>
    <w:tblGrid>
      <w:gridCol w:w="562"/>
      <w:gridCol w:w="3759"/>
      <w:gridCol w:w="3135"/>
      <w:gridCol w:w="1606"/>
    </w:tblGrid>
    <w:tr w:rsidR="00EC39B0" w:rsidRPr="00EC39B0" w:rsidTr="003B6FB9">
      <w:tc>
        <w:tcPr>
          <w:tcW w:w="562" w:type="dxa"/>
        </w:tcPr>
        <w:p w:rsidR="00EC39B0" w:rsidRPr="00EC39B0" w:rsidRDefault="00EC39B0" w:rsidP="00EC39B0">
          <w:pPr>
            <w:pStyle w:val="Kopfzeile"/>
            <w:rPr>
              <w:rFonts w:ascii="Arial" w:hAnsi="Arial" w:cs="Arial"/>
              <w:b/>
            </w:rPr>
          </w:pPr>
        </w:p>
      </w:tc>
      <w:tc>
        <w:tcPr>
          <w:tcW w:w="3759" w:type="dxa"/>
        </w:tcPr>
        <w:p w:rsidR="00EC39B0" w:rsidRPr="00EC39B0" w:rsidRDefault="00EC39B0" w:rsidP="00EC39B0">
          <w:pPr>
            <w:pStyle w:val="Kopfzeile"/>
            <w:rPr>
              <w:rFonts w:ascii="Arial" w:hAnsi="Arial" w:cs="Arial"/>
              <w:b/>
            </w:rPr>
          </w:pPr>
          <w:r w:rsidRPr="00EC39B0">
            <w:rPr>
              <w:rFonts w:ascii="Arial" w:hAnsi="Arial" w:cs="Arial"/>
              <w:b/>
            </w:rPr>
            <w:t>Studiengang</w:t>
          </w:r>
        </w:p>
      </w:tc>
      <w:tc>
        <w:tcPr>
          <w:tcW w:w="3135" w:type="dxa"/>
        </w:tcPr>
        <w:p w:rsidR="00EC39B0" w:rsidRPr="00EC39B0" w:rsidRDefault="00EC39B0" w:rsidP="00EC39B0">
          <w:pPr>
            <w:pStyle w:val="Kopfzeile"/>
            <w:rPr>
              <w:rFonts w:ascii="Arial" w:hAnsi="Arial" w:cs="Arial"/>
              <w:b/>
            </w:rPr>
          </w:pPr>
          <w:r w:rsidRPr="00EC39B0">
            <w:rPr>
              <w:rFonts w:ascii="Arial" w:hAnsi="Arial" w:cs="Arial"/>
              <w:b/>
            </w:rPr>
            <w:t xml:space="preserve">Ende Prüfungszeitraum </w:t>
          </w:r>
        </w:p>
      </w:tc>
      <w:tc>
        <w:tcPr>
          <w:tcW w:w="1606" w:type="dxa"/>
        </w:tcPr>
        <w:p w:rsidR="00EC39B0" w:rsidRPr="00EC39B0" w:rsidRDefault="00EC39B0" w:rsidP="003B6FB9">
          <w:pPr>
            <w:pStyle w:val="Kopfzeile"/>
            <w:ind w:right="-110"/>
            <w:rPr>
              <w:rFonts w:ascii="Arial" w:hAnsi="Arial" w:cs="Arial"/>
              <w:b/>
            </w:rPr>
          </w:pPr>
          <w:r w:rsidRPr="00EC39B0">
            <w:rPr>
              <w:rFonts w:ascii="Arial" w:hAnsi="Arial" w:cs="Arial"/>
              <w:b/>
            </w:rPr>
            <w:t>SPO aus Jahr</w:t>
          </w:r>
        </w:p>
      </w:tc>
    </w:tr>
  </w:tbl>
  <w:p w:rsidR="00EC39B0" w:rsidRDefault="00EC3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1B4C"/>
    <w:multiLevelType w:val="hybridMultilevel"/>
    <w:tmpl w:val="B5E22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0CD0"/>
    <w:multiLevelType w:val="hybridMultilevel"/>
    <w:tmpl w:val="878C7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1691"/>
    <w:multiLevelType w:val="hybridMultilevel"/>
    <w:tmpl w:val="B5E22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54C9E"/>
    <w:multiLevelType w:val="hybridMultilevel"/>
    <w:tmpl w:val="B5E22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E0"/>
    <w:rsid w:val="00003FA8"/>
    <w:rsid w:val="00005CF4"/>
    <w:rsid w:val="00023522"/>
    <w:rsid w:val="00031047"/>
    <w:rsid w:val="0003284B"/>
    <w:rsid w:val="00056655"/>
    <w:rsid w:val="000573FE"/>
    <w:rsid w:val="000747B4"/>
    <w:rsid w:val="0007728B"/>
    <w:rsid w:val="00077C74"/>
    <w:rsid w:val="0008125F"/>
    <w:rsid w:val="00084670"/>
    <w:rsid w:val="00085C1F"/>
    <w:rsid w:val="00086AA7"/>
    <w:rsid w:val="00087CAF"/>
    <w:rsid w:val="000A080C"/>
    <w:rsid w:val="000B22AA"/>
    <w:rsid w:val="000B58C8"/>
    <w:rsid w:val="000C2585"/>
    <w:rsid w:val="000D21F4"/>
    <w:rsid w:val="000D3007"/>
    <w:rsid w:val="000E2646"/>
    <w:rsid w:val="000E2A7A"/>
    <w:rsid w:val="000E4D6D"/>
    <w:rsid w:val="000F377D"/>
    <w:rsid w:val="000F5C91"/>
    <w:rsid w:val="001002F0"/>
    <w:rsid w:val="00110DB8"/>
    <w:rsid w:val="0011709B"/>
    <w:rsid w:val="00125829"/>
    <w:rsid w:val="001338FA"/>
    <w:rsid w:val="00145999"/>
    <w:rsid w:val="00157A83"/>
    <w:rsid w:val="00164928"/>
    <w:rsid w:val="00176AB0"/>
    <w:rsid w:val="0018180F"/>
    <w:rsid w:val="00181DAA"/>
    <w:rsid w:val="00182082"/>
    <w:rsid w:val="001C044D"/>
    <w:rsid w:val="001C5AB4"/>
    <w:rsid w:val="001D0E80"/>
    <w:rsid w:val="001E5828"/>
    <w:rsid w:val="001F5226"/>
    <w:rsid w:val="00200DF6"/>
    <w:rsid w:val="0020678F"/>
    <w:rsid w:val="0021012B"/>
    <w:rsid w:val="002134CC"/>
    <w:rsid w:val="002220BC"/>
    <w:rsid w:val="00233097"/>
    <w:rsid w:val="002347F5"/>
    <w:rsid w:val="0024381D"/>
    <w:rsid w:val="00247131"/>
    <w:rsid w:val="00250D5B"/>
    <w:rsid w:val="002510EA"/>
    <w:rsid w:val="00251A7F"/>
    <w:rsid w:val="00254F7A"/>
    <w:rsid w:val="00255A02"/>
    <w:rsid w:val="00270B64"/>
    <w:rsid w:val="00270C60"/>
    <w:rsid w:val="00273586"/>
    <w:rsid w:val="00293F35"/>
    <w:rsid w:val="00295532"/>
    <w:rsid w:val="002964CA"/>
    <w:rsid w:val="002A2144"/>
    <w:rsid w:val="002B1B0D"/>
    <w:rsid w:val="002E7C89"/>
    <w:rsid w:val="002F2E40"/>
    <w:rsid w:val="002F3E40"/>
    <w:rsid w:val="002F646F"/>
    <w:rsid w:val="002F718D"/>
    <w:rsid w:val="003069EA"/>
    <w:rsid w:val="00313847"/>
    <w:rsid w:val="00314A60"/>
    <w:rsid w:val="00337CC9"/>
    <w:rsid w:val="00340415"/>
    <w:rsid w:val="003406D7"/>
    <w:rsid w:val="00350049"/>
    <w:rsid w:val="00350675"/>
    <w:rsid w:val="00357B7C"/>
    <w:rsid w:val="00363775"/>
    <w:rsid w:val="0036695B"/>
    <w:rsid w:val="00374275"/>
    <w:rsid w:val="00387085"/>
    <w:rsid w:val="003B6FB9"/>
    <w:rsid w:val="003C4FF5"/>
    <w:rsid w:val="003C68F4"/>
    <w:rsid w:val="003C7E84"/>
    <w:rsid w:val="003D1FB9"/>
    <w:rsid w:val="003D6A03"/>
    <w:rsid w:val="003F2B95"/>
    <w:rsid w:val="00401108"/>
    <w:rsid w:val="0040309F"/>
    <w:rsid w:val="004220E2"/>
    <w:rsid w:val="00437BF2"/>
    <w:rsid w:val="00440C97"/>
    <w:rsid w:val="004500A9"/>
    <w:rsid w:val="00451487"/>
    <w:rsid w:val="00461153"/>
    <w:rsid w:val="0046169F"/>
    <w:rsid w:val="00461AAF"/>
    <w:rsid w:val="00467A99"/>
    <w:rsid w:val="00474ED5"/>
    <w:rsid w:val="004874BA"/>
    <w:rsid w:val="004977E2"/>
    <w:rsid w:val="004C1A89"/>
    <w:rsid w:val="004C6090"/>
    <w:rsid w:val="004D4DC3"/>
    <w:rsid w:val="004D711F"/>
    <w:rsid w:val="004E606F"/>
    <w:rsid w:val="004F34DB"/>
    <w:rsid w:val="005009DB"/>
    <w:rsid w:val="00504242"/>
    <w:rsid w:val="005105BD"/>
    <w:rsid w:val="0051681D"/>
    <w:rsid w:val="00520059"/>
    <w:rsid w:val="0053699A"/>
    <w:rsid w:val="00542AD9"/>
    <w:rsid w:val="00564EBA"/>
    <w:rsid w:val="0057348E"/>
    <w:rsid w:val="00575227"/>
    <w:rsid w:val="00581431"/>
    <w:rsid w:val="005951F7"/>
    <w:rsid w:val="005958C5"/>
    <w:rsid w:val="005A562E"/>
    <w:rsid w:val="005E6669"/>
    <w:rsid w:val="005E6B80"/>
    <w:rsid w:val="005F4941"/>
    <w:rsid w:val="00611109"/>
    <w:rsid w:val="00611641"/>
    <w:rsid w:val="006122B8"/>
    <w:rsid w:val="00617665"/>
    <w:rsid w:val="00622BE0"/>
    <w:rsid w:val="00637CE5"/>
    <w:rsid w:val="006431D6"/>
    <w:rsid w:val="006536AC"/>
    <w:rsid w:val="006539DC"/>
    <w:rsid w:val="0066226D"/>
    <w:rsid w:val="00664C31"/>
    <w:rsid w:val="00666F18"/>
    <w:rsid w:val="0066727A"/>
    <w:rsid w:val="006729D5"/>
    <w:rsid w:val="00676607"/>
    <w:rsid w:val="0068622C"/>
    <w:rsid w:val="0068647A"/>
    <w:rsid w:val="006B1635"/>
    <w:rsid w:val="006B36E3"/>
    <w:rsid w:val="006B5858"/>
    <w:rsid w:val="006C5F0E"/>
    <w:rsid w:val="006C631A"/>
    <w:rsid w:val="006D60F9"/>
    <w:rsid w:val="006D70E8"/>
    <w:rsid w:val="006E2FE1"/>
    <w:rsid w:val="006F25FD"/>
    <w:rsid w:val="007202FB"/>
    <w:rsid w:val="00735518"/>
    <w:rsid w:val="00750E3D"/>
    <w:rsid w:val="00752C1E"/>
    <w:rsid w:val="007554FA"/>
    <w:rsid w:val="00755E83"/>
    <w:rsid w:val="0076272F"/>
    <w:rsid w:val="00766E76"/>
    <w:rsid w:val="00771481"/>
    <w:rsid w:val="00777F7A"/>
    <w:rsid w:val="0078162F"/>
    <w:rsid w:val="00782886"/>
    <w:rsid w:val="00783234"/>
    <w:rsid w:val="00787990"/>
    <w:rsid w:val="007937B5"/>
    <w:rsid w:val="007B3180"/>
    <w:rsid w:val="007C2A73"/>
    <w:rsid w:val="007C335B"/>
    <w:rsid w:val="007D35F8"/>
    <w:rsid w:val="007D4271"/>
    <w:rsid w:val="007D4C17"/>
    <w:rsid w:val="007E4A0A"/>
    <w:rsid w:val="007F321E"/>
    <w:rsid w:val="007F600C"/>
    <w:rsid w:val="007F63B3"/>
    <w:rsid w:val="008107B2"/>
    <w:rsid w:val="00814D16"/>
    <w:rsid w:val="00817B0B"/>
    <w:rsid w:val="00824EE6"/>
    <w:rsid w:val="00831CD7"/>
    <w:rsid w:val="00835A03"/>
    <w:rsid w:val="008406CE"/>
    <w:rsid w:val="00841C25"/>
    <w:rsid w:val="00842475"/>
    <w:rsid w:val="008440DE"/>
    <w:rsid w:val="00857A89"/>
    <w:rsid w:val="00860AE2"/>
    <w:rsid w:val="00873EEC"/>
    <w:rsid w:val="00875233"/>
    <w:rsid w:val="00881391"/>
    <w:rsid w:val="008A486C"/>
    <w:rsid w:val="008A5D48"/>
    <w:rsid w:val="008B1072"/>
    <w:rsid w:val="008B1C78"/>
    <w:rsid w:val="008B5B11"/>
    <w:rsid w:val="008B70F2"/>
    <w:rsid w:val="008B775C"/>
    <w:rsid w:val="008C0BB6"/>
    <w:rsid w:val="008D1D3B"/>
    <w:rsid w:val="008E69E9"/>
    <w:rsid w:val="008E6E35"/>
    <w:rsid w:val="008F1F71"/>
    <w:rsid w:val="009003E7"/>
    <w:rsid w:val="00905F81"/>
    <w:rsid w:val="009077D6"/>
    <w:rsid w:val="0091447C"/>
    <w:rsid w:val="009352D5"/>
    <w:rsid w:val="00940563"/>
    <w:rsid w:val="00941193"/>
    <w:rsid w:val="00941644"/>
    <w:rsid w:val="00950794"/>
    <w:rsid w:val="00950C56"/>
    <w:rsid w:val="0095112B"/>
    <w:rsid w:val="00953E04"/>
    <w:rsid w:val="00957F61"/>
    <w:rsid w:val="009613D7"/>
    <w:rsid w:val="0097036D"/>
    <w:rsid w:val="00977B6E"/>
    <w:rsid w:val="00977EA2"/>
    <w:rsid w:val="00990994"/>
    <w:rsid w:val="009A7D32"/>
    <w:rsid w:val="009C1AE5"/>
    <w:rsid w:val="009C23C3"/>
    <w:rsid w:val="009C4108"/>
    <w:rsid w:val="009C7CB1"/>
    <w:rsid w:val="009E7ECD"/>
    <w:rsid w:val="009F2070"/>
    <w:rsid w:val="009F583A"/>
    <w:rsid w:val="009F7D37"/>
    <w:rsid w:val="00A01FF4"/>
    <w:rsid w:val="00A14381"/>
    <w:rsid w:val="00A20D4C"/>
    <w:rsid w:val="00A21620"/>
    <w:rsid w:val="00A22D12"/>
    <w:rsid w:val="00A30105"/>
    <w:rsid w:val="00A3020A"/>
    <w:rsid w:val="00A46F80"/>
    <w:rsid w:val="00A51DDF"/>
    <w:rsid w:val="00A62BB5"/>
    <w:rsid w:val="00A7176B"/>
    <w:rsid w:val="00A928E4"/>
    <w:rsid w:val="00AA5E18"/>
    <w:rsid w:val="00AA60C1"/>
    <w:rsid w:val="00AB4D7E"/>
    <w:rsid w:val="00AC1098"/>
    <w:rsid w:val="00AC3224"/>
    <w:rsid w:val="00AF2CEE"/>
    <w:rsid w:val="00AF41D3"/>
    <w:rsid w:val="00AF5FFD"/>
    <w:rsid w:val="00B315F3"/>
    <w:rsid w:val="00B3359F"/>
    <w:rsid w:val="00B35E0C"/>
    <w:rsid w:val="00B420E0"/>
    <w:rsid w:val="00B55863"/>
    <w:rsid w:val="00B55D26"/>
    <w:rsid w:val="00B643AA"/>
    <w:rsid w:val="00B64666"/>
    <w:rsid w:val="00B6610C"/>
    <w:rsid w:val="00B70AE5"/>
    <w:rsid w:val="00B80ABD"/>
    <w:rsid w:val="00B86182"/>
    <w:rsid w:val="00B95022"/>
    <w:rsid w:val="00B95790"/>
    <w:rsid w:val="00BC203C"/>
    <w:rsid w:val="00BD3D1D"/>
    <w:rsid w:val="00BE137B"/>
    <w:rsid w:val="00BE45F0"/>
    <w:rsid w:val="00BE5CD5"/>
    <w:rsid w:val="00BF6186"/>
    <w:rsid w:val="00C01B55"/>
    <w:rsid w:val="00C03285"/>
    <w:rsid w:val="00C0686B"/>
    <w:rsid w:val="00C121A4"/>
    <w:rsid w:val="00C133A6"/>
    <w:rsid w:val="00C21ABA"/>
    <w:rsid w:val="00C26AB1"/>
    <w:rsid w:val="00C31FDD"/>
    <w:rsid w:val="00C67812"/>
    <w:rsid w:val="00C715C5"/>
    <w:rsid w:val="00C74064"/>
    <w:rsid w:val="00C85CDB"/>
    <w:rsid w:val="00CA4039"/>
    <w:rsid w:val="00CA4C5E"/>
    <w:rsid w:val="00CA6DE4"/>
    <w:rsid w:val="00CB2FDA"/>
    <w:rsid w:val="00CB3A43"/>
    <w:rsid w:val="00CB43FA"/>
    <w:rsid w:val="00CB635F"/>
    <w:rsid w:val="00CD09D0"/>
    <w:rsid w:val="00CD2A06"/>
    <w:rsid w:val="00CD5A0E"/>
    <w:rsid w:val="00CD6AF1"/>
    <w:rsid w:val="00CE285F"/>
    <w:rsid w:val="00CE7E7B"/>
    <w:rsid w:val="00CF080C"/>
    <w:rsid w:val="00CF13AB"/>
    <w:rsid w:val="00CF738E"/>
    <w:rsid w:val="00CF743E"/>
    <w:rsid w:val="00D130A3"/>
    <w:rsid w:val="00D209D9"/>
    <w:rsid w:val="00D21D62"/>
    <w:rsid w:val="00D2319E"/>
    <w:rsid w:val="00D347C4"/>
    <w:rsid w:val="00D40B68"/>
    <w:rsid w:val="00D411E6"/>
    <w:rsid w:val="00D41CC5"/>
    <w:rsid w:val="00D5084C"/>
    <w:rsid w:val="00D56B68"/>
    <w:rsid w:val="00D61B41"/>
    <w:rsid w:val="00D63744"/>
    <w:rsid w:val="00D65091"/>
    <w:rsid w:val="00D76095"/>
    <w:rsid w:val="00DA4586"/>
    <w:rsid w:val="00DA648D"/>
    <w:rsid w:val="00DC220C"/>
    <w:rsid w:val="00DD58F7"/>
    <w:rsid w:val="00DE1E2C"/>
    <w:rsid w:val="00E208DB"/>
    <w:rsid w:val="00E2420B"/>
    <w:rsid w:val="00E2785C"/>
    <w:rsid w:val="00E27AE3"/>
    <w:rsid w:val="00E307E8"/>
    <w:rsid w:val="00E35E07"/>
    <w:rsid w:val="00E4230E"/>
    <w:rsid w:val="00E502A7"/>
    <w:rsid w:val="00E53E34"/>
    <w:rsid w:val="00E74A9A"/>
    <w:rsid w:val="00E752BB"/>
    <w:rsid w:val="00E871CC"/>
    <w:rsid w:val="00EB010B"/>
    <w:rsid w:val="00EB21FA"/>
    <w:rsid w:val="00EB49F7"/>
    <w:rsid w:val="00EB5137"/>
    <w:rsid w:val="00EB670B"/>
    <w:rsid w:val="00EB7DD4"/>
    <w:rsid w:val="00EC31FA"/>
    <w:rsid w:val="00EC39B0"/>
    <w:rsid w:val="00EC7D93"/>
    <w:rsid w:val="00ED32BD"/>
    <w:rsid w:val="00EF1012"/>
    <w:rsid w:val="00EF2202"/>
    <w:rsid w:val="00EF319A"/>
    <w:rsid w:val="00EF623B"/>
    <w:rsid w:val="00F05AAF"/>
    <w:rsid w:val="00F22A3B"/>
    <w:rsid w:val="00F27930"/>
    <w:rsid w:val="00F30F87"/>
    <w:rsid w:val="00F33960"/>
    <w:rsid w:val="00F35B27"/>
    <w:rsid w:val="00F35E0A"/>
    <w:rsid w:val="00F40CCF"/>
    <w:rsid w:val="00F427D2"/>
    <w:rsid w:val="00F47AA5"/>
    <w:rsid w:val="00F5348F"/>
    <w:rsid w:val="00F55444"/>
    <w:rsid w:val="00F664D8"/>
    <w:rsid w:val="00FA293E"/>
    <w:rsid w:val="00FA78B1"/>
    <w:rsid w:val="00FB2E2A"/>
    <w:rsid w:val="00FB779B"/>
    <w:rsid w:val="00FC5DFF"/>
    <w:rsid w:val="00FC60F2"/>
    <w:rsid w:val="00FD2FA4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DE2FBB7"/>
  <w15:chartTrackingRefBased/>
  <w15:docId w15:val="{7658516F-305B-4A2A-9694-7BA2F0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9411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77D"/>
  </w:style>
  <w:style w:type="paragraph" w:styleId="Fuzeile">
    <w:name w:val="footer"/>
    <w:basedOn w:val="Standard"/>
    <w:link w:val="FuzeileZchn"/>
    <w:uiPriority w:val="99"/>
    <w:unhideWhenUsed/>
    <w:rsid w:val="000F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7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86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E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Hundsdorf, Kerstin (HAA)</dc:creator>
  <cp:keywords/>
  <dc:description/>
  <cp:lastModifiedBy>Alschner, Stephanie (HAA)</cp:lastModifiedBy>
  <cp:revision>12</cp:revision>
  <cp:lastPrinted>2022-05-12T08:57:00Z</cp:lastPrinted>
  <dcterms:created xsi:type="dcterms:W3CDTF">2023-05-09T12:41:00Z</dcterms:created>
  <dcterms:modified xsi:type="dcterms:W3CDTF">2024-07-25T06:39:00Z</dcterms:modified>
</cp:coreProperties>
</file>